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9B" w:rsidRDefault="003A029B" w:rsidP="001A72F5">
      <w:pPr>
        <w:spacing w:line="620" w:lineRule="exact"/>
        <w:ind w:firstLineChars="0" w:firstLine="0"/>
        <w:rPr>
          <w:rFonts w:ascii="仿宋_GB2312" w:hAnsi="宋体"/>
          <w:b/>
          <w:bCs/>
          <w:szCs w:val="28"/>
        </w:rPr>
      </w:pPr>
      <w:bookmarkStart w:id="0" w:name="_GoBack"/>
      <w:bookmarkEnd w:id="0"/>
    </w:p>
    <w:p w:rsidR="006236CD" w:rsidRPr="00283F6B" w:rsidRDefault="0064624C" w:rsidP="00283F6B">
      <w:pPr>
        <w:spacing w:line="276" w:lineRule="auto"/>
        <w:ind w:firstLineChars="62" w:firstLine="198"/>
        <w:rPr>
          <w:rFonts w:ascii="方正小标宋简体" w:eastAsia="方正小标宋简体" w:hAnsi="华文楷体"/>
          <w:sz w:val="32"/>
          <w:szCs w:val="32"/>
        </w:rPr>
      </w:pPr>
      <w:r w:rsidRPr="006236CD">
        <w:rPr>
          <w:rFonts w:ascii="方正小标宋简体" w:eastAsia="方正小标宋简体" w:hAnsi="华文楷体" w:hint="eastAsia"/>
          <w:sz w:val="32"/>
          <w:szCs w:val="32"/>
        </w:rPr>
        <w:t>附件</w:t>
      </w:r>
      <w:r w:rsidR="006236CD">
        <w:rPr>
          <w:rFonts w:ascii="方正小标宋简体" w:eastAsia="方正小标宋简体" w:hAnsi="华文楷体" w:hint="eastAsia"/>
          <w:sz w:val="32"/>
          <w:szCs w:val="32"/>
        </w:rPr>
        <w:t>2</w:t>
      </w:r>
    </w:p>
    <w:p w:rsidR="00283F6B" w:rsidRPr="00283F6B" w:rsidRDefault="0064624C" w:rsidP="00283F6B">
      <w:pPr>
        <w:ind w:firstLineChars="0" w:firstLine="0"/>
        <w:jc w:val="center"/>
        <w:rPr>
          <w:rFonts w:ascii="方正小标宋简体" w:eastAsia="方正小标宋简体" w:hAnsiTheme="minorEastAsia"/>
          <w:sz w:val="44"/>
          <w:szCs w:val="44"/>
        </w:rPr>
      </w:pPr>
      <w:r w:rsidRPr="006236CD">
        <w:rPr>
          <w:rFonts w:ascii="方正小标宋简体" w:eastAsia="方正小标宋简体" w:hAnsiTheme="minorEastAsia" w:hint="eastAsia"/>
          <w:sz w:val="44"/>
          <w:szCs w:val="44"/>
        </w:rPr>
        <w:t>各职能部门落实实施意见的任务和责任人</w:t>
      </w:r>
    </w:p>
    <w:tbl>
      <w:tblPr>
        <w:tblStyle w:val="a7"/>
        <w:tblW w:w="0" w:type="auto"/>
        <w:jc w:val="center"/>
        <w:tblInd w:w="-161" w:type="dxa"/>
        <w:tblLook w:val="04A0" w:firstRow="1" w:lastRow="0" w:firstColumn="1" w:lastColumn="0" w:noHBand="0" w:noVBand="1"/>
      </w:tblPr>
      <w:tblGrid>
        <w:gridCol w:w="4173"/>
        <w:gridCol w:w="1766"/>
        <w:gridCol w:w="1276"/>
        <w:gridCol w:w="1468"/>
      </w:tblGrid>
      <w:tr w:rsidR="0064624C" w:rsidRPr="00283F6B" w:rsidTr="00283F6B">
        <w:trPr>
          <w:jc w:val="center"/>
        </w:trPr>
        <w:tc>
          <w:tcPr>
            <w:tcW w:w="4173" w:type="dxa"/>
          </w:tcPr>
          <w:p w:rsidR="0064624C" w:rsidRPr="00283F6B" w:rsidRDefault="0064624C" w:rsidP="00283F6B">
            <w:pPr>
              <w:ind w:firstLineChars="550" w:firstLine="1540"/>
              <w:rPr>
                <w:rFonts w:ascii="黑体" w:eastAsia="黑体" w:hAnsi="黑体"/>
                <w:szCs w:val="28"/>
              </w:rPr>
            </w:pPr>
            <w:r w:rsidRPr="00283F6B">
              <w:rPr>
                <w:rFonts w:ascii="黑体" w:eastAsia="黑体" w:hAnsi="黑体" w:hint="eastAsia"/>
                <w:szCs w:val="28"/>
              </w:rPr>
              <w:t>任</w:t>
            </w:r>
            <w:r w:rsidR="00724957" w:rsidRPr="00283F6B">
              <w:rPr>
                <w:rFonts w:ascii="黑体" w:eastAsia="黑体" w:hAnsi="黑体" w:hint="eastAsia"/>
                <w:szCs w:val="28"/>
              </w:rPr>
              <w:t xml:space="preserve">  </w:t>
            </w:r>
            <w:proofErr w:type="gramStart"/>
            <w:r w:rsidRPr="00283F6B">
              <w:rPr>
                <w:rFonts w:ascii="黑体" w:eastAsia="黑体" w:hAnsi="黑体" w:hint="eastAsia"/>
                <w:szCs w:val="28"/>
              </w:rPr>
              <w:t>务</w:t>
            </w:r>
            <w:proofErr w:type="gramEnd"/>
          </w:p>
        </w:tc>
        <w:tc>
          <w:tcPr>
            <w:tcW w:w="1766" w:type="dxa"/>
          </w:tcPr>
          <w:p w:rsidR="0064624C" w:rsidRPr="00283F6B" w:rsidRDefault="0064624C" w:rsidP="00FC5CD8">
            <w:pPr>
              <w:ind w:firstLineChars="50" w:firstLine="140"/>
              <w:rPr>
                <w:rFonts w:ascii="黑体" w:eastAsia="黑体" w:hAnsi="黑体"/>
                <w:szCs w:val="28"/>
              </w:rPr>
            </w:pPr>
            <w:r w:rsidRPr="00283F6B">
              <w:rPr>
                <w:rFonts w:ascii="黑体" w:eastAsia="黑体" w:hAnsi="黑体" w:hint="eastAsia"/>
                <w:szCs w:val="28"/>
              </w:rPr>
              <w:t>职能部门</w:t>
            </w:r>
          </w:p>
        </w:tc>
        <w:tc>
          <w:tcPr>
            <w:tcW w:w="1276" w:type="dxa"/>
          </w:tcPr>
          <w:p w:rsidR="0064624C" w:rsidRPr="00283F6B" w:rsidRDefault="0064624C" w:rsidP="006236CD">
            <w:pPr>
              <w:ind w:firstLineChars="0" w:firstLine="0"/>
              <w:rPr>
                <w:rFonts w:ascii="黑体" w:eastAsia="黑体" w:hAnsi="黑体"/>
                <w:szCs w:val="28"/>
              </w:rPr>
            </w:pPr>
            <w:r w:rsidRPr="00283F6B">
              <w:rPr>
                <w:rFonts w:ascii="黑体" w:eastAsia="黑体" w:hAnsi="黑体" w:hint="eastAsia"/>
                <w:szCs w:val="28"/>
              </w:rPr>
              <w:t>责任人</w:t>
            </w:r>
          </w:p>
        </w:tc>
        <w:tc>
          <w:tcPr>
            <w:tcW w:w="1468" w:type="dxa"/>
          </w:tcPr>
          <w:p w:rsidR="0064624C" w:rsidRPr="00283F6B" w:rsidRDefault="0064624C" w:rsidP="00283F6B">
            <w:pPr>
              <w:ind w:firstLineChars="71" w:firstLine="199"/>
              <w:rPr>
                <w:rFonts w:ascii="黑体" w:eastAsia="黑体" w:hAnsi="黑体"/>
                <w:szCs w:val="28"/>
              </w:rPr>
            </w:pPr>
            <w:r w:rsidRPr="00283F6B">
              <w:rPr>
                <w:rFonts w:ascii="黑体" w:eastAsia="黑体" w:hAnsi="黑体" w:hint="eastAsia"/>
                <w:szCs w:val="28"/>
              </w:rPr>
              <w:t>备</w:t>
            </w:r>
            <w:r w:rsidR="00890A3D" w:rsidRPr="00283F6B">
              <w:rPr>
                <w:rFonts w:ascii="黑体" w:eastAsia="黑体" w:hAnsi="黑体" w:hint="eastAsia"/>
                <w:szCs w:val="28"/>
              </w:rPr>
              <w:t xml:space="preserve"> </w:t>
            </w:r>
            <w:r w:rsidRPr="00283F6B">
              <w:rPr>
                <w:rFonts w:ascii="黑体" w:eastAsia="黑体" w:hAnsi="黑体" w:hint="eastAsia"/>
                <w:szCs w:val="28"/>
              </w:rPr>
              <w:t>注</w:t>
            </w:r>
          </w:p>
        </w:tc>
      </w:tr>
      <w:tr w:rsidR="0064624C" w:rsidRPr="00283F6B" w:rsidTr="00283F6B">
        <w:trPr>
          <w:jc w:val="center"/>
        </w:trPr>
        <w:tc>
          <w:tcPr>
            <w:tcW w:w="4173" w:type="dxa"/>
          </w:tcPr>
          <w:p w:rsidR="0064624C" w:rsidRPr="00283F6B" w:rsidRDefault="0064624C" w:rsidP="00890A3D">
            <w:pPr>
              <w:ind w:firstLine="560"/>
              <w:rPr>
                <w:rFonts w:ascii="仿宋_GB2312" w:eastAsia="仿宋_GB2312" w:hAnsiTheme="minorEastAsia"/>
                <w:szCs w:val="28"/>
              </w:rPr>
            </w:pPr>
            <w:r w:rsidRPr="00283F6B">
              <w:rPr>
                <w:rFonts w:ascii="仿宋_GB2312" w:eastAsia="仿宋_GB2312" w:hAnsiTheme="minorEastAsia" w:hint="eastAsia"/>
                <w:szCs w:val="28"/>
              </w:rPr>
              <w:t>根据实施意见规定，按照“四进四信”模式落实思想政治理论课教学创新改革2.5学分和实践教学2学分</w:t>
            </w:r>
          </w:p>
        </w:tc>
        <w:tc>
          <w:tcPr>
            <w:tcW w:w="1766" w:type="dxa"/>
          </w:tcPr>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t>教务处</w:t>
            </w:r>
          </w:p>
        </w:tc>
        <w:tc>
          <w:tcPr>
            <w:tcW w:w="1276" w:type="dxa"/>
          </w:tcPr>
          <w:p w:rsidR="0064624C" w:rsidRPr="00283F6B" w:rsidRDefault="0064624C" w:rsidP="006236CD">
            <w:pPr>
              <w:ind w:firstLineChars="0" w:firstLine="0"/>
              <w:rPr>
                <w:rFonts w:ascii="仿宋_GB2312" w:eastAsia="仿宋_GB2312" w:hAnsiTheme="minorEastAsia"/>
                <w:szCs w:val="28"/>
              </w:rPr>
            </w:pPr>
            <w:proofErr w:type="gramStart"/>
            <w:r w:rsidRPr="00283F6B">
              <w:rPr>
                <w:rFonts w:ascii="仿宋_GB2312" w:eastAsia="仿宋_GB2312" w:hAnsiTheme="minorEastAsia" w:hint="eastAsia"/>
                <w:szCs w:val="28"/>
              </w:rPr>
              <w:t>翟</w:t>
            </w:r>
            <w:proofErr w:type="gramEnd"/>
            <w:r w:rsidRPr="00283F6B">
              <w:rPr>
                <w:rFonts w:ascii="仿宋_GB2312" w:eastAsia="仿宋_GB2312" w:hAnsiTheme="minorEastAsia" w:hint="eastAsia"/>
                <w:szCs w:val="28"/>
              </w:rPr>
              <w:t>雪峰</w:t>
            </w:r>
          </w:p>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t>刘</w:t>
            </w:r>
            <w:r w:rsidR="006278A2">
              <w:rPr>
                <w:rFonts w:ascii="仿宋_GB2312" w:eastAsia="仿宋_GB2312" w:hAnsiTheme="minorEastAsia" w:hint="eastAsia"/>
                <w:szCs w:val="28"/>
              </w:rPr>
              <w:t>经伟</w:t>
            </w:r>
          </w:p>
        </w:tc>
        <w:tc>
          <w:tcPr>
            <w:tcW w:w="1468" w:type="dxa"/>
          </w:tcPr>
          <w:p w:rsidR="0064624C" w:rsidRPr="00283F6B" w:rsidRDefault="0064624C" w:rsidP="0064624C">
            <w:pPr>
              <w:ind w:firstLine="562"/>
              <w:rPr>
                <w:rFonts w:ascii="仿宋_GB2312" w:eastAsia="仿宋_GB2312" w:hAnsiTheme="minorEastAsia"/>
                <w:b/>
                <w:szCs w:val="28"/>
              </w:rPr>
            </w:pPr>
          </w:p>
        </w:tc>
      </w:tr>
      <w:tr w:rsidR="0064624C" w:rsidRPr="00283F6B" w:rsidTr="00283F6B">
        <w:trPr>
          <w:jc w:val="center"/>
        </w:trPr>
        <w:tc>
          <w:tcPr>
            <w:tcW w:w="4173" w:type="dxa"/>
          </w:tcPr>
          <w:p w:rsidR="0064624C" w:rsidRPr="00283F6B" w:rsidRDefault="0064624C" w:rsidP="0064624C">
            <w:pPr>
              <w:ind w:firstLine="560"/>
              <w:rPr>
                <w:rFonts w:ascii="仿宋_GB2312" w:eastAsia="仿宋_GB2312" w:hAnsiTheme="minorEastAsia"/>
                <w:b/>
                <w:szCs w:val="28"/>
              </w:rPr>
            </w:pPr>
            <w:r w:rsidRPr="00283F6B">
              <w:rPr>
                <w:rFonts w:ascii="仿宋_GB2312" w:eastAsia="仿宋_GB2312" w:hAnsiTheme="minorEastAsia" w:hint="eastAsia"/>
                <w:szCs w:val="28"/>
              </w:rPr>
              <w:t>根据实施意见规定，按照“四进四信”模式落实思想政治理论</w:t>
            </w:r>
            <w:proofErr w:type="gramStart"/>
            <w:r w:rsidRPr="00283F6B">
              <w:rPr>
                <w:rFonts w:ascii="仿宋_GB2312" w:eastAsia="仿宋_GB2312" w:hAnsiTheme="minorEastAsia" w:hint="eastAsia"/>
                <w:szCs w:val="28"/>
              </w:rPr>
              <w:t>课创新</w:t>
            </w:r>
            <w:proofErr w:type="gramEnd"/>
            <w:r w:rsidRPr="00283F6B">
              <w:rPr>
                <w:rFonts w:ascii="仿宋_GB2312" w:eastAsia="仿宋_GB2312" w:hAnsiTheme="minorEastAsia" w:hint="eastAsia"/>
                <w:szCs w:val="28"/>
              </w:rPr>
              <w:t>改革和实践教学</w:t>
            </w:r>
          </w:p>
        </w:tc>
        <w:tc>
          <w:tcPr>
            <w:tcW w:w="1766" w:type="dxa"/>
          </w:tcPr>
          <w:p w:rsidR="006278A2"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t>学工部</w:t>
            </w:r>
          </w:p>
          <w:p w:rsidR="0064624C" w:rsidRPr="00283F6B" w:rsidRDefault="0064624C" w:rsidP="006236CD">
            <w:pPr>
              <w:ind w:firstLineChars="0" w:firstLine="0"/>
              <w:rPr>
                <w:rFonts w:ascii="仿宋_GB2312" w:eastAsia="仿宋_GB2312" w:hAnsiTheme="minorEastAsia"/>
                <w:b/>
                <w:szCs w:val="28"/>
              </w:rPr>
            </w:pPr>
            <w:r w:rsidRPr="00283F6B">
              <w:rPr>
                <w:rFonts w:ascii="仿宋_GB2312" w:eastAsia="仿宋_GB2312" w:hAnsiTheme="minorEastAsia" w:hint="eastAsia"/>
                <w:szCs w:val="28"/>
              </w:rPr>
              <w:t>团委</w:t>
            </w:r>
          </w:p>
        </w:tc>
        <w:tc>
          <w:tcPr>
            <w:tcW w:w="1276" w:type="dxa"/>
          </w:tcPr>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t>王春海</w:t>
            </w:r>
          </w:p>
          <w:p w:rsidR="0064624C" w:rsidRPr="00283F6B" w:rsidRDefault="0064624C" w:rsidP="006236CD">
            <w:pPr>
              <w:ind w:firstLineChars="0" w:firstLine="0"/>
              <w:rPr>
                <w:rFonts w:ascii="仿宋_GB2312" w:eastAsia="仿宋_GB2312" w:hAnsiTheme="minorEastAsia"/>
                <w:szCs w:val="28"/>
              </w:rPr>
            </w:pPr>
            <w:proofErr w:type="gramStart"/>
            <w:r w:rsidRPr="00283F6B">
              <w:rPr>
                <w:rFonts w:ascii="仿宋_GB2312" w:eastAsia="仿宋_GB2312" w:hAnsiTheme="minorEastAsia" w:hint="eastAsia"/>
                <w:szCs w:val="28"/>
              </w:rPr>
              <w:t>艾曦锋</w:t>
            </w:r>
            <w:proofErr w:type="gramEnd"/>
          </w:p>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t>刘</w:t>
            </w:r>
            <w:r w:rsidR="006278A2">
              <w:rPr>
                <w:rFonts w:ascii="仿宋_GB2312" w:eastAsia="仿宋_GB2312" w:hAnsiTheme="minorEastAsia" w:hint="eastAsia"/>
                <w:szCs w:val="28"/>
              </w:rPr>
              <w:t>经伟</w:t>
            </w:r>
          </w:p>
        </w:tc>
        <w:tc>
          <w:tcPr>
            <w:tcW w:w="1468" w:type="dxa"/>
          </w:tcPr>
          <w:p w:rsidR="0064624C" w:rsidRPr="00283F6B" w:rsidRDefault="0064624C" w:rsidP="0064624C">
            <w:pPr>
              <w:ind w:firstLine="562"/>
              <w:rPr>
                <w:rFonts w:ascii="仿宋_GB2312" w:eastAsia="仿宋_GB2312" w:hAnsiTheme="minorEastAsia"/>
                <w:b/>
                <w:szCs w:val="28"/>
              </w:rPr>
            </w:pPr>
          </w:p>
        </w:tc>
      </w:tr>
      <w:tr w:rsidR="0064624C" w:rsidRPr="00283F6B" w:rsidTr="00283F6B">
        <w:trPr>
          <w:jc w:val="center"/>
        </w:trPr>
        <w:tc>
          <w:tcPr>
            <w:tcW w:w="4173" w:type="dxa"/>
          </w:tcPr>
          <w:p w:rsidR="0064624C" w:rsidRPr="00283F6B" w:rsidRDefault="0064624C" w:rsidP="0064624C">
            <w:pPr>
              <w:ind w:firstLine="560"/>
              <w:rPr>
                <w:rFonts w:ascii="仿宋_GB2312" w:eastAsia="仿宋_GB2312" w:hAnsiTheme="minorEastAsia"/>
                <w:szCs w:val="28"/>
              </w:rPr>
            </w:pPr>
            <w:r w:rsidRPr="00283F6B">
              <w:rPr>
                <w:rFonts w:ascii="仿宋_GB2312" w:eastAsia="仿宋_GB2312" w:hAnsiTheme="minorEastAsia" w:hint="eastAsia"/>
                <w:szCs w:val="28"/>
              </w:rPr>
              <w:t>近3年每年引进4-6名博士研究生或者具有相关博士授权点高校的优秀硕士研究生以及省内外高水平的人才，充实思想政治理论课教师队伍</w:t>
            </w:r>
          </w:p>
        </w:tc>
        <w:tc>
          <w:tcPr>
            <w:tcW w:w="1766" w:type="dxa"/>
          </w:tcPr>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t>人事与专家工作处</w:t>
            </w:r>
          </w:p>
        </w:tc>
        <w:tc>
          <w:tcPr>
            <w:tcW w:w="1276" w:type="dxa"/>
          </w:tcPr>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t>王玉龙</w:t>
            </w:r>
          </w:p>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t>刘</w:t>
            </w:r>
            <w:r w:rsidR="006278A2">
              <w:rPr>
                <w:rFonts w:ascii="仿宋_GB2312" w:eastAsia="仿宋_GB2312" w:hAnsiTheme="minorEastAsia" w:hint="eastAsia"/>
                <w:szCs w:val="28"/>
              </w:rPr>
              <w:t>经伟</w:t>
            </w:r>
          </w:p>
        </w:tc>
        <w:tc>
          <w:tcPr>
            <w:tcW w:w="1468" w:type="dxa"/>
          </w:tcPr>
          <w:p w:rsidR="0064624C" w:rsidRPr="00283F6B" w:rsidRDefault="0064624C" w:rsidP="0064624C">
            <w:pPr>
              <w:ind w:firstLine="562"/>
              <w:rPr>
                <w:rFonts w:ascii="仿宋_GB2312" w:eastAsia="仿宋_GB2312" w:hAnsiTheme="minorEastAsia"/>
                <w:b/>
                <w:szCs w:val="28"/>
              </w:rPr>
            </w:pPr>
          </w:p>
        </w:tc>
      </w:tr>
      <w:tr w:rsidR="0064624C" w:rsidRPr="00283F6B" w:rsidTr="00283F6B">
        <w:trPr>
          <w:jc w:val="center"/>
        </w:trPr>
        <w:tc>
          <w:tcPr>
            <w:tcW w:w="4173" w:type="dxa"/>
          </w:tcPr>
          <w:p w:rsidR="0064624C" w:rsidRPr="00283F6B" w:rsidRDefault="0064624C" w:rsidP="0064624C">
            <w:pPr>
              <w:ind w:firstLine="560"/>
              <w:rPr>
                <w:rFonts w:ascii="仿宋_GB2312" w:eastAsia="仿宋_GB2312" w:hAnsiTheme="minorEastAsia"/>
                <w:szCs w:val="28"/>
              </w:rPr>
            </w:pPr>
            <w:r w:rsidRPr="00283F6B">
              <w:rPr>
                <w:rFonts w:ascii="仿宋_GB2312" w:eastAsia="仿宋_GB2312" w:hAnsiTheme="minorEastAsia" w:hint="eastAsia"/>
                <w:szCs w:val="28"/>
              </w:rPr>
              <w:t>每年专门划拨1-2个博士招生指标，用于我校现有的思想政治理论课教师的培训提高。</w:t>
            </w:r>
          </w:p>
        </w:tc>
        <w:tc>
          <w:tcPr>
            <w:tcW w:w="1766" w:type="dxa"/>
          </w:tcPr>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t>研究生院</w:t>
            </w:r>
          </w:p>
        </w:tc>
        <w:tc>
          <w:tcPr>
            <w:tcW w:w="1276" w:type="dxa"/>
          </w:tcPr>
          <w:p w:rsidR="0064624C" w:rsidRPr="00283F6B" w:rsidRDefault="007F1A61" w:rsidP="006236CD">
            <w:pPr>
              <w:ind w:firstLineChars="0" w:firstLine="0"/>
              <w:rPr>
                <w:rFonts w:ascii="仿宋_GB2312" w:eastAsia="仿宋_GB2312" w:hAnsiTheme="minorEastAsia"/>
                <w:szCs w:val="28"/>
              </w:rPr>
            </w:pPr>
            <w:r>
              <w:rPr>
                <w:rFonts w:ascii="仿宋_GB2312" w:eastAsia="仿宋_GB2312" w:hAnsiTheme="minorEastAsia" w:hint="eastAsia"/>
                <w:szCs w:val="28"/>
              </w:rPr>
              <w:t>邹红菲</w:t>
            </w:r>
          </w:p>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t>刘</w:t>
            </w:r>
            <w:r w:rsidR="006278A2">
              <w:rPr>
                <w:rFonts w:ascii="仿宋_GB2312" w:eastAsia="仿宋_GB2312" w:hAnsiTheme="minorEastAsia" w:hint="eastAsia"/>
                <w:szCs w:val="28"/>
              </w:rPr>
              <w:t>经伟</w:t>
            </w:r>
          </w:p>
        </w:tc>
        <w:tc>
          <w:tcPr>
            <w:tcW w:w="1468" w:type="dxa"/>
          </w:tcPr>
          <w:p w:rsidR="0064624C" w:rsidRPr="00283F6B" w:rsidRDefault="0064624C" w:rsidP="0064624C">
            <w:pPr>
              <w:ind w:firstLine="562"/>
              <w:rPr>
                <w:rFonts w:ascii="仿宋_GB2312" w:eastAsia="仿宋_GB2312" w:hAnsiTheme="minorEastAsia"/>
                <w:b/>
                <w:szCs w:val="28"/>
              </w:rPr>
            </w:pPr>
          </w:p>
        </w:tc>
      </w:tr>
      <w:tr w:rsidR="0064624C" w:rsidRPr="00283F6B" w:rsidTr="00283F6B">
        <w:trPr>
          <w:jc w:val="center"/>
        </w:trPr>
        <w:tc>
          <w:tcPr>
            <w:tcW w:w="4173" w:type="dxa"/>
          </w:tcPr>
          <w:p w:rsidR="0064624C" w:rsidRPr="00283F6B" w:rsidRDefault="0064624C" w:rsidP="0064624C">
            <w:pPr>
              <w:ind w:firstLine="560"/>
              <w:rPr>
                <w:rFonts w:ascii="仿宋_GB2312" w:eastAsia="仿宋_GB2312" w:hAnsiTheme="minorEastAsia"/>
                <w:szCs w:val="28"/>
              </w:rPr>
            </w:pPr>
            <w:r w:rsidRPr="00283F6B">
              <w:rPr>
                <w:rFonts w:ascii="仿宋_GB2312" w:eastAsia="仿宋_GB2312" w:hAnsiTheme="minorEastAsia" w:hint="eastAsia"/>
                <w:szCs w:val="28"/>
              </w:rPr>
              <w:t>结合教育部关于思想政治理论课特聘教授制度的有关要求，按照实际需要进行投入，采取聘任特聘教授等形式尽快解决领军人才不够和导师队伍不强的问题</w:t>
            </w:r>
          </w:p>
        </w:tc>
        <w:tc>
          <w:tcPr>
            <w:tcW w:w="1766" w:type="dxa"/>
          </w:tcPr>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t>人事与专家工作处</w:t>
            </w:r>
          </w:p>
          <w:p w:rsidR="0064624C" w:rsidRPr="00283F6B" w:rsidRDefault="006278A2" w:rsidP="006236CD">
            <w:pPr>
              <w:ind w:firstLineChars="0" w:firstLine="0"/>
              <w:rPr>
                <w:rFonts w:ascii="仿宋_GB2312" w:eastAsia="仿宋_GB2312" w:hAnsiTheme="minorEastAsia"/>
                <w:szCs w:val="28"/>
              </w:rPr>
            </w:pPr>
            <w:r>
              <w:rPr>
                <w:rFonts w:ascii="仿宋_GB2312" w:eastAsia="仿宋_GB2312" w:hAnsiTheme="minorEastAsia" w:hint="eastAsia"/>
                <w:szCs w:val="28"/>
              </w:rPr>
              <w:t>计划财务处</w:t>
            </w:r>
          </w:p>
        </w:tc>
        <w:tc>
          <w:tcPr>
            <w:tcW w:w="1276" w:type="dxa"/>
          </w:tcPr>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t>刘</w:t>
            </w:r>
            <w:r w:rsidR="006278A2">
              <w:rPr>
                <w:rFonts w:ascii="仿宋_GB2312" w:eastAsia="仿宋_GB2312" w:hAnsiTheme="minorEastAsia" w:hint="eastAsia"/>
                <w:szCs w:val="28"/>
              </w:rPr>
              <w:t>经伟</w:t>
            </w:r>
          </w:p>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t>王玉龙</w:t>
            </w:r>
          </w:p>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t>田  海</w:t>
            </w:r>
          </w:p>
        </w:tc>
        <w:tc>
          <w:tcPr>
            <w:tcW w:w="1468" w:type="dxa"/>
          </w:tcPr>
          <w:p w:rsidR="0064624C" w:rsidRPr="00283F6B" w:rsidRDefault="0064624C" w:rsidP="0064624C">
            <w:pPr>
              <w:ind w:firstLine="562"/>
              <w:rPr>
                <w:rFonts w:ascii="仿宋_GB2312" w:eastAsia="仿宋_GB2312" w:hAnsiTheme="minorEastAsia"/>
                <w:b/>
                <w:szCs w:val="28"/>
              </w:rPr>
            </w:pPr>
          </w:p>
        </w:tc>
      </w:tr>
      <w:tr w:rsidR="0064624C" w:rsidRPr="00283F6B" w:rsidTr="00283F6B">
        <w:trPr>
          <w:jc w:val="center"/>
        </w:trPr>
        <w:tc>
          <w:tcPr>
            <w:tcW w:w="4173" w:type="dxa"/>
          </w:tcPr>
          <w:p w:rsidR="0064624C" w:rsidRPr="00283F6B" w:rsidRDefault="0064624C" w:rsidP="0064624C">
            <w:pPr>
              <w:ind w:firstLine="560"/>
              <w:rPr>
                <w:rFonts w:ascii="仿宋_GB2312" w:eastAsia="仿宋_GB2312" w:hAnsiTheme="minorEastAsia"/>
                <w:szCs w:val="28"/>
              </w:rPr>
            </w:pPr>
            <w:r w:rsidRPr="00283F6B">
              <w:rPr>
                <w:rFonts w:ascii="仿宋_GB2312" w:eastAsia="仿宋_GB2312" w:hAnsiTheme="minorEastAsia" w:hint="eastAsia"/>
                <w:szCs w:val="28"/>
              </w:rPr>
              <w:t>成立思想政治理论课建设领导小组、按照实施意见规定完成授课、听课、督查等工作；完善校长办公会及党委常委会会议记录</w:t>
            </w:r>
          </w:p>
        </w:tc>
        <w:tc>
          <w:tcPr>
            <w:tcW w:w="1766" w:type="dxa"/>
          </w:tcPr>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t>学校办公室</w:t>
            </w:r>
          </w:p>
        </w:tc>
        <w:tc>
          <w:tcPr>
            <w:tcW w:w="1276" w:type="dxa"/>
          </w:tcPr>
          <w:p w:rsidR="0064624C" w:rsidRPr="00283F6B" w:rsidRDefault="0064624C" w:rsidP="006236CD">
            <w:pPr>
              <w:ind w:firstLineChars="0" w:firstLine="0"/>
              <w:rPr>
                <w:rFonts w:ascii="仿宋_GB2312" w:eastAsia="仿宋_GB2312" w:hAnsiTheme="minorEastAsia"/>
                <w:szCs w:val="28"/>
              </w:rPr>
            </w:pPr>
            <w:proofErr w:type="gramStart"/>
            <w:r w:rsidRPr="00283F6B">
              <w:rPr>
                <w:rFonts w:ascii="仿宋_GB2312" w:eastAsia="仿宋_GB2312" w:hAnsiTheme="minorEastAsia" w:hint="eastAsia"/>
                <w:szCs w:val="28"/>
              </w:rPr>
              <w:t>雒</w:t>
            </w:r>
            <w:proofErr w:type="gramEnd"/>
            <w:r w:rsidRPr="00283F6B">
              <w:rPr>
                <w:rFonts w:ascii="仿宋_GB2312" w:eastAsia="仿宋_GB2312" w:hAnsiTheme="minorEastAsia" w:hint="eastAsia"/>
                <w:szCs w:val="28"/>
              </w:rPr>
              <w:t>文虎</w:t>
            </w:r>
          </w:p>
        </w:tc>
        <w:tc>
          <w:tcPr>
            <w:tcW w:w="1468" w:type="dxa"/>
          </w:tcPr>
          <w:p w:rsidR="0064624C" w:rsidRPr="00283F6B" w:rsidRDefault="0064624C" w:rsidP="0064624C">
            <w:pPr>
              <w:ind w:firstLine="562"/>
              <w:rPr>
                <w:rFonts w:ascii="仿宋_GB2312" w:eastAsia="仿宋_GB2312" w:hAnsiTheme="minorEastAsia"/>
                <w:b/>
                <w:szCs w:val="28"/>
              </w:rPr>
            </w:pPr>
          </w:p>
        </w:tc>
      </w:tr>
      <w:tr w:rsidR="0064624C" w:rsidRPr="00283F6B" w:rsidTr="00283F6B">
        <w:trPr>
          <w:jc w:val="center"/>
        </w:trPr>
        <w:tc>
          <w:tcPr>
            <w:tcW w:w="4173" w:type="dxa"/>
          </w:tcPr>
          <w:p w:rsidR="0064624C" w:rsidRPr="00283F6B" w:rsidRDefault="0064624C" w:rsidP="0064624C">
            <w:pPr>
              <w:ind w:firstLine="560"/>
              <w:rPr>
                <w:rFonts w:ascii="仿宋_GB2312" w:eastAsia="仿宋_GB2312" w:hAnsiTheme="minorEastAsia"/>
                <w:szCs w:val="28"/>
              </w:rPr>
            </w:pPr>
            <w:r w:rsidRPr="00283F6B">
              <w:rPr>
                <w:rFonts w:ascii="仿宋_GB2312" w:eastAsia="仿宋_GB2312" w:hAnsiTheme="minorEastAsia" w:hint="eastAsia"/>
                <w:szCs w:val="28"/>
              </w:rPr>
              <w:t>按照实施意见，改善思想政</w:t>
            </w:r>
            <w:r w:rsidRPr="00283F6B">
              <w:rPr>
                <w:rFonts w:ascii="仿宋_GB2312" w:eastAsia="仿宋_GB2312" w:hAnsiTheme="minorEastAsia" w:hint="eastAsia"/>
                <w:szCs w:val="28"/>
              </w:rPr>
              <w:lastRenderedPageBreak/>
              <w:t>治理论课教学办公环境及设备设施</w:t>
            </w:r>
          </w:p>
        </w:tc>
        <w:tc>
          <w:tcPr>
            <w:tcW w:w="1766" w:type="dxa"/>
          </w:tcPr>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lastRenderedPageBreak/>
              <w:t>资产</w:t>
            </w:r>
            <w:r w:rsidR="006278A2">
              <w:rPr>
                <w:rFonts w:ascii="仿宋_GB2312" w:eastAsia="仿宋_GB2312" w:hAnsiTheme="minorEastAsia" w:hint="eastAsia"/>
                <w:szCs w:val="28"/>
              </w:rPr>
              <w:t>与后勤</w:t>
            </w:r>
            <w:r w:rsidRPr="00283F6B">
              <w:rPr>
                <w:rFonts w:ascii="仿宋_GB2312" w:eastAsia="仿宋_GB2312" w:hAnsiTheme="minorEastAsia" w:hint="eastAsia"/>
                <w:szCs w:val="28"/>
              </w:rPr>
              <w:lastRenderedPageBreak/>
              <w:t>管理处</w:t>
            </w:r>
          </w:p>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t>实验室与设备管理处</w:t>
            </w:r>
          </w:p>
        </w:tc>
        <w:tc>
          <w:tcPr>
            <w:tcW w:w="1276" w:type="dxa"/>
          </w:tcPr>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lastRenderedPageBreak/>
              <w:t>李永才</w:t>
            </w:r>
          </w:p>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lastRenderedPageBreak/>
              <w:t>王克奇</w:t>
            </w:r>
          </w:p>
        </w:tc>
        <w:tc>
          <w:tcPr>
            <w:tcW w:w="1468" w:type="dxa"/>
          </w:tcPr>
          <w:p w:rsidR="0064624C" w:rsidRPr="00283F6B" w:rsidRDefault="0064624C" w:rsidP="0064624C">
            <w:pPr>
              <w:ind w:firstLine="562"/>
              <w:rPr>
                <w:rFonts w:ascii="仿宋_GB2312" w:eastAsia="仿宋_GB2312" w:hAnsiTheme="minorEastAsia"/>
                <w:b/>
                <w:szCs w:val="28"/>
              </w:rPr>
            </w:pPr>
          </w:p>
        </w:tc>
      </w:tr>
      <w:tr w:rsidR="0064624C" w:rsidRPr="00283F6B" w:rsidTr="00283F6B">
        <w:trPr>
          <w:jc w:val="center"/>
        </w:trPr>
        <w:tc>
          <w:tcPr>
            <w:tcW w:w="4173" w:type="dxa"/>
          </w:tcPr>
          <w:p w:rsidR="0064624C" w:rsidRPr="00283F6B" w:rsidRDefault="0064624C" w:rsidP="0064624C">
            <w:pPr>
              <w:ind w:firstLine="560"/>
              <w:rPr>
                <w:rFonts w:ascii="仿宋_GB2312" w:eastAsia="仿宋_GB2312" w:hAnsiTheme="minorEastAsia"/>
                <w:szCs w:val="28"/>
              </w:rPr>
            </w:pPr>
            <w:r w:rsidRPr="00283F6B">
              <w:rPr>
                <w:rFonts w:ascii="仿宋_GB2312" w:eastAsia="仿宋_GB2312" w:hAnsiTheme="minorEastAsia" w:hint="eastAsia"/>
                <w:szCs w:val="28"/>
              </w:rPr>
              <w:lastRenderedPageBreak/>
              <w:t>按照实施意见进行思想政治理论课建设及思想政治理论课教师队伍建设</w:t>
            </w:r>
          </w:p>
        </w:tc>
        <w:tc>
          <w:tcPr>
            <w:tcW w:w="1766" w:type="dxa"/>
          </w:tcPr>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t>马克思主义学院</w:t>
            </w:r>
          </w:p>
        </w:tc>
        <w:tc>
          <w:tcPr>
            <w:tcW w:w="1276" w:type="dxa"/>
          </w:tcPr>
          <w:p w:rsidR="0064624C" w:rsidRPr="00283F6B" w:rsidRDefault="0064624C" w:rsidP="006236CD">
            <w:pPr>
              <w:ind w:firstLineChars="0" w:firstLine="0"/>
              <w:rPr>
                <w:rFonts w:ascii="仿宋_GB2312" w:eastAsia="仿宋_GB2312" w:hAnsiTheme="minorEastAsia"/>
                <w:szCs w:val="28"/>
              </w:rPr>
            </w:pPr>
            <w:r w:rsidRPr="00283F6B">
              <w:rPr>
                <w:rFonts w:ascii="仿宋_GB2312" w:eastAsia="仿宋_GB2312" w:hAnsiTheme="minorEastAsia" w:hint="eastAsia"/>
                <w:szCs w:val="28"/>
              </w:rPr>
              <w:t>刘</w:t>
            </w:r>
            <w:r w:rsidR="006278A2">
              <w:rPr>
                <w:rFonts w:ascii="仿宋_GB2312" w:eastAsia="仿宋_GB2312" w:hAnsiTheme="minorEastAsia" w:hint="eastAsia"/>
                <w:szCs w:val="28"/>
              </w:rPr>
              <w:t>经伟</w:t>
            </w:r>
          </w:p>
        </w:tc>
        <w:tc>
          <w:tcPr>
            <w:tcW w:w="1468" w:type="dxa"/>
          </w:tcPr>
          <w:p w:rsidR="0064624C" w:rsidRPr="00283F6B" w:rsidRDefault="0064624C" w:rsidP="0064624C">
            <w:pPr>
              <w:ind w:firstLine="562"/>
              <w:rPr>
                <w:rFonts w:ascii="仿宋_GB2312" w:eastAsia="仿宋_GB2312" w:hAnsiTheme="minorEastAsia"/>
                <w:b/>
                <w:szCs w:val="28"/>
              </w:rPr>
            </w:pPr>
          </w:p>
        </w:tc>
      </w:tr>
    </w:tbl>
    <w:p w:rsidR="0064624C" w:rsidRDefault="0064624C" w:rsidP="0064624C">
      <w:pPr>
        <w:ind w:firstLine="723"/>
        <w:rPr>
          <w:rFonts w:asciiTheme="minorEastAsia" w:hAnsiTheme="minorEastAsia"/>
          <w:b/>
          <w:sz w:val="36"/>
          <w:szCs w:val="36"/>
        </w:rPr>
      </w:pPr>
    </w:p>
    <w:p w:rsidR="0064624C" w:rsidRDefault="0064624C" w:rsidP="0064624C">
      <w:pPr>
        <w:ind w:firstLine="723"/>
        <w:rPr>
          <w:rFonts w:asciiTheme="minorEastAsia" w:hAnsiTheme="minorEastAsia"/>
          <w:b/>
          <w:sz w:val="36"/>
          <w:szCs w:val="36"/>
        </w:rPr>
      </w:pPr>
    </w:p>
    <w:p w:rsidR="0064624C" w:rsidRDefault="0064624C" w:rsidP="0064624C">
      <w:pPr>
        <w:ind w:firstLine="723"/>
        <w:rPr>
          <w:rFonts w:asciiTheme="minorEastAsia" w:hAnsiTheme="minorEastAsia"/>
          <w:b/>
          <w:sz w:val="36"/>
          <w:szCs w:val="36"/>
        </w:rPr>
      </w:pPr>
    </w:p>
    <w:p w:rsidR="003A029B" w:rsidRPr="003A029B" w:rsidRDefault="003A029B" w:rsidP="001A72F5">
      <w:pPr>
        <w:spacing w:line="620" w:lineRule="exact"/>
        <w:ind w:firstLineChars="0" w:firstLine="0"/>
        <w:rPr>
          <w:rFonts w:ascii="仿宋_GB2312" w:hAnsi="宋体"/>
          <w:b/>
          <w:bCs/>
          <w:szCs w:val="28"/>
        </w:rPr>
      </w:pPr>
    </w:p>
    <w:sectPr w:rsidR="003A029B" w:rsidRPr="003A029B" w:rsidSect="00A64656">
      <w:headerReference w:type="even" r:id="rId8"/>
      <w:headerReference w:type="default" r:id="rId9"/>
      <w:footerReference w:type="even" r:id="rId10"/>
      <w:footerReference w:type="default" r:id="rId11"/>
      <w:headerReference w:type="first" r:id="rId12"/>
      <w:footerReference w:type="first" r:id="rId13"/>
      <w:pgSz w:w="11906" w:h="16838" w:code="9"/>
      <w:pgMar w:top="1871" w:right="1474" w:bottom="1871" w:left="1588" w:header="0"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3D3" w:rsidRDefault="007B63D3" w:rsidP="008A7C67">
      <w:pPr>
        <w:ind w:firstLine="560"/>
      </w:pPr>
      <w:r>
        <w:separator/>
      </w:r>
    </w:p>
  </w:endnote>
  <w:endnote w:type="continuationSeparator" w:id="0">
    <w:p w:rsidR="007B63D3" w:rsidRDefault="007B63D3" w:rsidP="008A7C67">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3E" w:rsidRPr="00DC2A53" w:rsidRDefault="00CD6EA6" w:rsidP="00E22EC9">
    <w:pPr>
      <w:pStyle w:val="a5"/>
      <w:ind w:leftChars="200" w:left="560" w:firstLineChars="0" w:firstLine="0"/>
      <w:jc w:val="both"/>
      <w:rPr>
        <w:rFonts w:ascii="宋体" w:eastAsia="宋体" w:hAnsi="宋体"/>
        <w:sz w:val="28"/>
      </w:rPr>
    </w:pPr>
    <w:r w:rsidRPr="00DC2A53">
      <w:rPr>
        <w:rFonts w:ascii="宋体" w:eastAsia="宋体" w:hAnsi="宋体" w:hint="eastAsia"/>
        <w:sz w:val="28"/>
      </w:rPr>
      <w:t xml:space="preserve">－ </w:t>
    </w:r>
    <w:r w:rsidR="005B722F" w:rsidRPr="00DC2A53">
      <w:rPr>
        <w:rFonts w:ascii="宋体" w:eastAsia="宋体" w:hAnsi="宋体"/>
        <w:sz w:val="28"/>
      </w:rPr>
      <w:fldChar w:fldCharType="begin"/>
    </w:r>
    <w:r w:rsidR="00C47C3E" w:rsidRPr="00DC2A53">
      <w:rPr>
        <w:rFonts w:ascii="宋体" w:eastAsia="宋体" w:hAnsi="宋体"/>
        <w:sz w:val="28"/>
      </w:rPr>
      <w:instrText xml:space="preserve"> PAGE   \* MERGEFORMAT </w:instrText>
    </w:r>
    <w:r w:rsidR="005B722F" w:rsidRPr="00DC2A53">
      <w:rPr>
        <w:rFonts w:ascii="宋体" w:eastAsia="宋体" w:hAnsi="宋体"/>
        <w:sz w:val="28"/>
      </w:rPr>
      <w:fldChar w:fldCharType="separate"/>
    </w:r>
    <w:r w:rsidR="00236FA6" w:rsidRPr="00236FA6">
      <w:rPr>
        <w:rFonts w:ascii="宋体" w:eastAsia="宋体" w:hAnsi="宋体"/>
        <w:noProof/>
        <w:sz w:val="28"/>
        <w:lang w:val="zh-CN"/>
      </w:rPr>
      <w:t>2</w:t>
    </w:r>
    <w:r w:rsidR="005B722F" w:rsidRPr="00DC2A53">
      <w:rPr>
        <w:rFonts w:ascii="宋体" w:eastAsia="宋体" w:hAnsi="宋体"/>
        <w:sz w:val="28"/>
      </w:rPr>
      <w:fldChar w:fldCharType="end"/>
    </w:r>
    <w:r w:rsidRPr="00DC2A53">
      <w:rPr>
        <w:rFonts w:ascii="宋体" w:eastAsia="宋体" w:hAnsi="宋体" w:hint="eastAsia"/>
        <w:sz w:val="28"/>
      </w:rPr>
      <w:t xml:space="preserve"> －</w:t>
    </w:r>
  </w:p>
  <w:p w:rsidR="007A5981" w:rsidRDefault="007A5981" w:rsidP="008A7C67">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3E" w:rsidRPr="00DC2A53" w:rsidRDefault="00CD6EA6" w:rsidP="00E22EC9">
    <w:pPr>
      <w:pStyle w:val="a5"/>
      <w:ind w:rightChars="200" w:right="560" w:firstLine="560"/>
      <w:jc w:val="right"/>
      <w:rPr>
        <w:rFonts w:ascii="宋体" w:eastAsia="宋体" w:hAnsi="宋体"/>
        <w:sz w:val="28"/>
      </w:rPr>
    </w:pPr>
    <w:r w:rsidRPr="00DC2A53">
      <w:rPr>
        <w:rFonts w:ascii="宋体" w:eastAsia="宋体" w:hAnsi="宋体" w:hint="eastAsia"/>
        <w:sz w:val="28"/>
      </w:rPr>
      <w:t xml:space="preserve">－ </w:t>
    </w:r>
    <w:r w:rsidR="005B722F" w:rsidRPr="00DC2A53">
      <w:rPr>
        <w:rFonts w:ascii="宋体" w:eastAsia="宋体" w:hAnsi="宋体"/>
        <w:sz w:val="28"/>
      </w:rPr>
      <w:fldChar w:fldCharType="begin"/>
    </w:r>
    <w:r w:rsidR="00C47C3E" w:rsidRPr="00DC2A53">
      <w:rPr>
        <w:rFonts w:ascii="宋体" w:eastAsia="宋体" w:hAnsi="宋体"/>
        <w:sz w:val="28"/>
      </w:rPr>
      <w:instrText xml:space="preserve"> PAGE   \* MERGEFORMAT </w:instrText>
    </w:r>
    <w:r w:rsidR="005B722F" w:rsidRPr="00DC2A53">
      <w:rPr>
        <w:rFonts w:ascii="宋体" w:eastAsia="宋体" w:hAnsi="宋体"/>
        <w:sz w:val="28"/>
      </w:rPr>
      <w:fldChar w:fldCharType="separate"/>
    </w:r>
    <w:r w:rsidR="00236FA6" w:rsidRPr="00236FA6">
      <w:rPr>
        <w:rFonts w:ascii="宋体" w:eastAsia="宋体" w:hAnsi="宋体"/>
        <w:noProof/>
        <w:sz w:val="28"/>
        <w:lang w:val="zh-CN"/>
      </w:rPr>
      <w:t>1</w:t>
    </w:r>
    <w:r w:rsidR="005B722F" w:rsidRPr="00DC2A53">
      <w:rPr>
        <w:rFonts w:ascii="宋体" w:eastAsia="宋体" w:hAnsi="宋体"/>
        <w:sz w:val="28"/>
      </w:rPr>
      <w:fldChar w:fldCharType="end"/>
    </w:r>
    <w:r w:rsidRPr="00DC2A53">
      <w:rPr>
        <w:rFonts w:ascii="宋体" w:eastAsia="宋体" w:hAnsi="宋体" w:hint="eastAsia"/>
        <w:sz w:val="28"/>
      </w:rPr>
      <w:t xml:space="preserve"> －</w:t>
    </w:r>
  </w:p>
  <w:p w:rsidR="007A5981" w:rsidRPr="00C47C3E" w:rsidRDefault="007A5981" w:rsidP="00C47C3E">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81" w:rsidRDefault="007A5981" w:rsidP="008A7C67">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3D3" w:rsidRDefault="007B63D3" w:rsidP="008A7C67">
      <w:pPr>
        <w:ind w:firstLine="560"/>
      </w:pPr>
      <w:r>
        <w:separator/>
      </w:r>
    </w:p>
  </w:footnote>
  <w:footnote w:type="continuationSeparator" w:id="0">
    <w:p w:rsidR="007B63D3" w:rsidRDefault="007B63D3" w:rsidP="008A7C67">
      <w:pPr>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A30" w:rsidRDefault="002A6A30">
    <w:pPr>
      <w:ind w:firstLine="5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81" w:rsidRPr="008A7C67" w:rsidRDefault="007A5981" w:rsidP="008A7C67">
    <w:pPr>
      <w:ind w:left="56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981" w:rsidRDefault="007A5981" w:rsidP="008A7C67">
    <w:pPr>
      <w:pStyle w:val="a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6E0"/>
    <w:multiLevelType w:val="hybridMultilevel"/>
    <w:tmpl w:val="429CDFC0"/>
    <w:lvl w:ilvl="0" w:tplc="817E484A">
      <w:start w:val="1"/>
      <w:numFmt w:val="bullet"/>
      <w:lvlText w:val=""/>
      <w:lvlJc w:val="left"/>
      <w:pPr>
        <w:tabs>
          <w:tab w:val="num" w:pos="720"/>
        </w:tabs>
        <w:ind w:left="720" w:hanging="360"/>
      </w:pPr>
      <w:rPr>
        <w:rFonts w:ascii="Wingdings" w:hAnsi="Wingdings" w:hint="default"/>
      </w:rPr>
    </w:lvl>
    <w:lvl w:ilvl="1" w:tplc="AFEC66E4" w:tentative="1">
      <w:start w:val="1"/>
      <w:numFmt w:val="bullet"/>
      <w:lvlText w:val=""/>
      <w:lvlJc w:val="left"/>
      <w:pPr>
        <w:tabs>
          <w:tab w:val="num" w:pos="1440"/>
        </w:tabs>
        <w:ind w:left="1440" w:hanging="360"/>
      </w:pPr>
      <w:rPr>
        <w:rFonts w:ascii="Wingdings" w:hAnsi="Wingdings" w:hint="default"/>
      </w:rPr>
    </w:lvl>
    <w:lvl w:ilvl="2" w:tplc="B3100DE6" w:tentative="1">
      <w:start w:val="1"/>
      <w:numFmt w:val="bullet"/>
      <w:lvlText w:val=""/>
      <w:lvlJc w:val="left"/>
      <w:pPr>
        <w:tabs>
          <w:tab w:val="num" w:pos="2160"/>
        </w:tabs>
        <w:ind w:left="2160" w:hanging="360"/>
      </w:pPr>
      <w:rPr>
        <w:rFonts w:ascii="Wingdings" w:hAnsi="Wingdings" w:hint="default"/>
      </w:rPr>
    </w:lvl>
    <w:lvl w:ilvl="3" w:tplc="7428A796" w:tentative="1">
      <w:start w:val="1"/>
      <w:numFmt w:val="bullet"/>
      <w:lvlText w:val=""/>
      <w:lvlJc w:val="left"/>
      <w:pPr>
        <w:tabs>
          <w:tab w:val="num" w:pos="2880"/>
        </w:tabs>
        <w:ind w:left="2880" w:hanging="360"/>
      </w:pPr>
      <w:rPr>
        <w:rFonts w:ascii="Wingdings" w:hAnsi="Wingdings" w:hint="default"/>
      </w:rPr>
    </w:lvl>
    <w:lvl w:ilvl="4" w:tplc="CA3286BC" w:tentative="1">
      <w:start w:val="1"/>
      <w:numFmt w:val="bullet"/>
      <w:lvlText w:val=""/>
      <w:lvlJc w:val="left"/>
      <w:pPr>
        <w:tabs>
          <w:tab w:val="num" w:pos="3600"/>
        </w:tabs>
        <w:ind w:left="3600" w:hanging="360"/>
      </w:pPr>
      <w:rPr>
        <w:rFonts w:ascii="Wingdings" w:hAnsi="Wingdings" w:hint="default"/>
      </w:rPr>
    </w:lvl>
    <w:lvl w:ilvl="5" w:tplc="605863AC" w:tentative="1">
      <w:start w:val="1"/>
      <w:numFmt w:val="bullet"/>
      <w:lvlText w:val=""/>
      <w:lvlJc w:val="left"/>
      <w:pPr>
        <w:tabs>
          <w:tab w:val="num" w:pos="4320"/>
        </w:tabs>
        <w:ind w:left="4320" w:hanging="360"/>
      </w:pPr>
      <w:rPr>
        <w:rFonts w:ascii="Wingdings" w:hAnsi="Wingdings" w:hint="default"/>
      </w:rPr>
    </w:lvl>
    <w:lvl w:ilvl="6" w:tplc="17046596" w:tentative="1">
      <w:start w:val="1"/>
      <w:numFmt w:val="bullet"/>
      <w:lvlText w:val=""/>
      <w:lvlJc w:val="left"/>
      <w:pPr>
        <w:tabs>
          <w:tab w:val="num" w:pos="5040"/>
        </w:tabs>
        <w:ind w:left="5040" w:hanging="360"/>
      </w:pPr>
      <w:rPr>
        <w:rFonts w:ascii="Wingdings" w:hAnsi="Wingdings" w:hint="default"/>
      </w:rPr>
    </w:lvl>
    <w:lvl w:ilvl="7" w:tplc="C31A562E" w:tentative="1">
      <w:start w:val="1"/>
      <w:numFmt w:val="bullet"/>
      <w:lvlText w:val=""/>
      <w:lvlJc w:val="left"/>
      <w:pPr>
        <w:tabs>
          <w:tab w:val="num" w:pos="5760"/>
        </w:tabs>
        <w:ind w:left="5760" w:hanging="360"/>
      </w:pPr>
      <w:rPr>
        <w:rFonts w:ascii="Wingdings" w:hAnsi="Wingdings" w:hint="default"/>
      </w:rPr>
    </w:lvl>
    <w:lvl w:ilvl="8" w:tplc="7396A8DC" w:tentative="1">
      <w:start w:val="1"/>
      <w:numFmt w:val="bullet"/>
      <w:lvlText w:val=""/>
      <w:lvlJc w:val="left"/>
      <w:pPr>
        <w:tabs>
          <w:tab w:val="num" w:pos="6480"/>
        </w:tabs>
        <w:ind w:left="6480" w:hanging="360"/>
      </w:pPr>
      <w:rPr>
        <w:rFonts w:ascii="Wingdings" w:hAnsi="Wingdings" w:hint="default"/>
      </w:rPr>
    </w:lvl>
  </w:abstractNum>
  <w:abstractNum w:abstractNumId="1">
    <w:nsid w:val="29D16F4F"/>
    <w:multiLevelType w:val="hybridMultilevel"/>
    <w:tmpl w:val="DBB2E5FA"/>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2">
    <w:nsid w:val="2E3609AF"/>
    <w:multiLevelType w:val="hybridMultilevel"/>
    <w:tmpl w:val="F1725B50"/>
    <w:lvl w:ilvl="0" w:tplc="61A8E66E">
      <w:start w:val="1"/>
      <w:numFmt w:val="bullet"/>
      <w:lvlText w:val="•"/>
      <w:lvlJc w:val="left"/>
      <w:pPr>
        <w:tabs>
          <w:tab w:val="num" w:pos="720"/>
        </w:tabs>
        <w:ind w:left="720" w:hanging="360"/>
      </w:pPr>
      <w:rPr>
        <w:rFonts w:ascii="宋体" w:hAnsi="宋体" w:hint="default"/>
      </w:rPr>
    </w:lvl>
    <w:lvl w:ilvl="1" w:tplc="902C8BC6" w:tentative="1">
      <w:start w:val="1"/>
      <w:numFmt w:val="bullet"/>
      <w:lvlText w:val="•"/>
      <w:lvlJc w:val="left"/>
      <w:pPr>
        <w:tabs>
          <w:tab w:val="num" w:pos="1440"/>
        </w:tabs>
        <w:ind w:left="1440" w:hanging="360"/>
      </w:pPr>
      <w:rPr>
        <w:rFonts w:ascii="宋体" w:hAnsi="宋体" w:hint="default"/>
      </w:rPr>
    </w:lvl>
    <w:lvl w:ilvl="2" w:tplc="B0C89914" w:tentative="1">
      <w:start w:val="1"/>
      <w:numFmt w:val="bullet"/>
      <w:lvlText w:val="•"/>
      <w:lvlJc w:val="left"/>
      <w:pPr>
        <w:tabs>
          <w:tab w:val="num" w:pos="2160"/>
        </w:tabs>
        <w:ind w:left="2160" w:hanging="360"/>
      </w:pPr>
      <w:rPr>
        <w:rFonts w:ascii="宋体" w:hAnsi="宋体" w:hint="default"/>
      </w:rPr>
    </w:lvl>
    <w:lvl w:ilvl="3" w:tplc="2C40163C" w:tentative="1">
      <w:start w:val="1"/>
      <w:numFmt w:val="bullet"/>
      <w:lvlText w:val="•"/>
      <w:lvlJc w:val="left"/>
      <w:pPr>
        <w:tabs>
          <w:tab w:val="num" w:pos="2880"/>
        </w:tabs>
        <w:ind w:left="2880" w:hanging="360"/>
      </w:pPr>
      <w:rPr>
        <w:rFonts w:ascii="宋体" w:hAnsi="宋体" w:hint="default"/>
      </w:rPr>
    </w:lvl>
    <w:lvl w:ilvl="4" w:tplc="7F9CE766" w:tentative="1">
      <w:start w:val="1"/>
      <w:numFmt w:val="bullet"/>
      <w:lvlText w:val="•"/>
      <w:lvlJc w:val="left"/>
      <w:pPr>
        <w:tabs>
          <w:tab w:val="num" w:pos="3600"/>
        </w:tabs>
        <w:ind w:left="3600" w:hanging="360"/>
      </w:pPr>
      <w:rPr>
        <w:rFonts w:ascii="宋体" w:hAnsi="宋体" w:hint="default"/>
      </w:rPr>
    </w:lvl>
    <w:lvl w:ilvl="5" w:tplc="B5CCDD7C" w:tentative="1">
      <w:start w:val="1"/>
      <w:numFmt w:val="bullet"/>
      <w:lvlText w:val="•"/>
      <w:lvlJc w:val="left"/>
      <w:pPr>
        <w:tabs>
          <w:tab w:val="num" w:pos="4320"/>
        </w:tabs>
        <w:ind w:left="4320" w:hanging="360"/>
      </w:pPr>
      <w:rPr>
        <w:rFonts w:ascii="宋体" w:hAnsi="宋体" w:hint="default"/>
      </w:rPr>
    </w:lvl>
    <w:lvl w:ilvl="6" w:tplc="7480B93A" w:tentative="1">
      <w:start w:val="1"/>
      <w:numFmt w:val="bullet"/>
      <w:lvlText w:val="•"/>
      <w:lvlJc w:val="left"/>
      <w:pPr>
        <w:tabs>
          <w:tab w:val="num" w:pos="5040"/>
        </w:tabs>
        <w:ind w:left="5040" w:hanging="360"/>
      </w:pPr>
      <w:rPr>
        <w:rFonts w:ascii="宋体" w:hAnsi="宋体" w:hint="default"/>
      </w:rPr>
    </w:lvl>
    <w:lvl w:ilvl="7" w:tplc="649C554A" w:tentative="1">
      <w:start w:val="1"/>
      <w:numFmt w:val="bullet"/>
      <w:lvlText w:val="•"/>
      <w:lvlJc w:val="left"/>
      <w:pPr>
        <w:tabs>
          <w:tab w:val="num" w:pos="5760"/>
        </w:tabs>
        <w:ind w:left="5760" w:hanging="360"/>
      </w:pPr>
      <w:rPr>
        <w:rFonts w:ascii="宋体" w:hAnsi="宋体" w:hint="default"/>
      </w:rPr>
    </w:lvl>
    <w:lvl w:ilvl="8" w:tplc="4DAE6346" w:tentative="1">
      <w:start w:val="1"/>
      <w:numFmt w:val="bullet"/>
      <w:lvlText w:val="•"/>
      <w:lvlJc w:val="left"/>
      <w:pPr>
        <w:tabs>
          <w:tab w:val="num" w:pos="6480"/>
        </w:tabs>
        <w:ind w:left="6480" w:hanging="360"/>
      </w:pPr>
      <w:rPr>
        <w:rFonts w:ascii="宋体" w:hAnsi="宋体" w:hint="default"/>
      </w:rPr>
    </w:lvl>
  </w:abstractNum>
  <w:abstractNum w:abstractNumId="3">
    <w:nsid w:val="2F480CE1"/>
    <w:multiLevelType w:val="hybridMultilevel"/>
    <w:tmpl w:val="69648AC8"/>
    <w:lvl w:ilvl="0" w:tplc="9D6E1F56">
      <w:start w:val="1"/>
      <w:numFmt w:val="decimal"/>
      <w:lvlText w:val="%1."/>
      <w:lvlJc w:val="left"/>
      <w:pPr>
        <w:ind w:left="922" w:hanging="36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E3"/>
    <w:rsid w:val="00001480"/>
    <w:rsid w:val="000023D1"/>
    <w:rsid w:val="00006268"/>
    <w:rsid w:val="00006789"/>
    <w:rsid w:val="000173FF"/>
    <w:rsid w:val="000202FB"/>
    <w:rsid w:val="000223A2"/>
    <w:rsid w:val="00024D4B"/>
    <w:rsid w:val="00025084"/>
    <w:rsid w:val="000273F5"/>
    <w:rsid w:val="00030C30"/>
    <w:rsid w:val="00032A6E"/>
    <w:rsid w:val="00036739"/>
    <w:rsid w:val="00043D19"/>
    <w:rsid w:val="00045438"/>
    <w:rsid w:val="0004774A"/>
    <w:rsid w:val="000505F4"/>
    <w:rsid w:val="00050675"/>
    <w:rsid w:val="00053994"/>
    <w:rsid w:val="0005428C"/>
    <w:rsid w:val="000558A4"/>
    <w:rsid w:val="000566AC"/>
    <w:rsid w:val="00060E78"/>
    <w:rsid w:val="00062B98"/>
    <w:rsid w:val="000634DF"/>
    <w:rsid w:val="00063990"/>
    <w:rsid w:val="00066D2A"/>
    <w:rsid w:val="000727D9"/>
    <w:rsid w:val="00073297"/>
    <w:rsid w:val="00073A4D"/>
    <w:rsid w:val="00082B91"/>
    <w:rsid w:val="0008319F"/>
    <w:rsid w:val="00084FC7"/>
    <w:rsid w:val="000878D9"/>
    <w:rsid w:val="000922BE"/>
    <w:rsid w:val="00092A70"/>
    <w:rsid w:val="00093C7A"/>
    <w:rsid w:val="000A2DF7"/>
    <w:rsid w:val="000A5303"/>
    <w:rsid w:val="000A7823"/>
    <w:rsid w:val="000B3110"/>
    <w:rsid w:val="000B3CCE"/>
    <w:rsid w:val="000B44C1"/>
    <w:rsid w:val="000C39AD"/>
    <w:rsid w:val="000C437B"/>
    <w:rsid w:val="000C5550"/>
    <w:rsid w:val="000D0B0B"/>
    <w:rsid w:val="000D44D5"/>
    <w:rsid w:val="000E00CA"/>
    <w:rsid w:val="000E1491"/>
    <w:rsid w:val="000E1589"/>
    <w:rsid w:val="000E3BD0"/>
    <w:rsid w:val="000E3C9C"/>
    <w:rsid w:val="000E6222"/>
    <w:rsid w:val="000E73AB"/>
    <w:rsid w:val="000F0675"/>
    <w:rsid w:val="000F077D"/>
    <w:rsid w:val="000F132F"/>
    <w:rsid w:val="000F652D"/>
    <w:rsid w:val="000F70AA"/>
    <w:rsid w:val="00102B3C"/>
    <w:rsid w:val="00104B03"/>
    <w:rsid w:val="0012090B"/>
    <w:rsid w:val="00124D8F"/>
    <w:rsid w:val="00131D07"/>
    <w:rsid w:val="001320AB"/>
    <w:rsid w:val="0013297B"/>
    <w:rsid w:val="00134296"/>
    <w:rsid w:val="0013754E"/>
    <w:rsid w:val="0014158C"/>
    <w:rsid w:val="00141F4F"/>
    <w:rsid w:val="00146F19"/>
    <w:rsid w:val="00154931"/>
    <w:rsid w:val="001555F8"/>
    <w:rsid w:val="001604F2"/>
    <w:rsid w:val="001628CC"/>
    <w:rsid w:val="00164865"/>
    <w:rsid w:val="00170785"/>
    <w:rsid w:val="001743C9"/>
    <w:rsid w:val="00175A81"/>
    <w:rsid w:val="001771C5"/>
    <w:rsid w:val="00182DD6"/>
    <w:rsid w:val="001919AF"/>
    <w:rsid w:val="00191DA3"/>
    <w:rsid w:val="0019257D"/>
    <w:rsid w:val="00195B56"/>
    <w:rsid w:val="001A00A9"/>
    <w:rsid w:val="001A2ED8"/>
    <w:rsid w:val="001A38A8"/>
    <w:rsid w:val="001A50BB"/>
    <w:rsid w:val="001A72F5"/>
    <w:rsid w:val="001B0AC1"/>
    <w:rsid w:val="001B4D60"/>
    <w:rsid w:val="001B5275"/>
    <w:rsid w:val="001B56B3"/>
    <w:rsid w:val="001B71AB"/>
    <w:rsid w:val="001B757D"/>
    <w:rsid w:val="001B7C3E"/>
    <w:rsid w:val="001C16BE"/>
    <w:rsid w:val="001C230A"/>
    <w:rsid w:val="001C5380"/>
    <w:rsid w:val="001C7E75"/>
    <w:rsid w:val="001D2A1B"/>
    <w:rsid w:val="001D5069"/>
    <w:rsid w:val="001D67E3"/>
    <w:rsid w:val="001D6DFE"/>
    <w:rsid w:val="001D759A"/>
    <w:rsid w:val="001E440C"/>
    <w:rsid w:val="001F1F3A"/>
    <w:rsid w:val="001F4DAD"/>
    <w:rsid w:val="001F637C"/>
    <w:rsid w:val="002019E2"/>
    <w:rsid w:val="00203B3E"/>
    <w:rsid w:val="00206FEA"/>
    <w:rsid w:val="00222445"/>
    <w:rsid w:val="00223340"/>
    <w:rsid w:val="00223A1F"/>
    <w:rsid w:val="00225867"/>
    <w:rsid w:val="0023294F"/>
    <w:rsid w:val="002361CE"/>
    <w:rsid w:val="00236FA6"/>
    <w:rsid w:val="0023723F"/>
    <w:rsid w:val="0024265B"/>
    <w:rsid w:val="00243550"/>
    <w:rsid w:val="002473EC"/>
    <w:rsid w:val="00253502"/>
    <w:rsid w:val="00254492"/>
    <w:rsid w:val="002601F8"/>
    <w:rsid w:val="00262EC8"/>
    <w:rsid w:val="00264AA7"/>
    <w:rsid w:val="00265133"/>
    <w:rsid w:val="0026714F"/>
    <w:rsid w:val="00270517"/>
    <w:rsid w:val="00270C21"/>
    <w:rsid w:val="00270D69"/>
    <w:rsid w:val="0027479A"/>
    <w:rsid w:val="00275677"/>
    <w:rsid w:val="002827B3"/>
    <w:rsid w:val="0028380F"/>
    <w:rsid w:val="00283F6B"/>
    <w:rsid w:val="00284342"/>
    <w:rsid w:val="002866FC"/>
    <w:rsid w:val="0028701D"/>
    <w:rsid w:val="00292927"/>
    <w:rsid w:val="002951B0"/>
    <w:rsid w:val="002A33D9"/>
    <w:rsid w:val="002A4C47"/>
    <w:rsid w:val="002A6123"/>
    <w:rsid w:val="002A6A30"/>
    <w:rsid w:val="002B1017"/>
    <w:rsid w:val="002B2021"/>
    <w:rsid w:val="002B4F96"/>
    <w:rsid w:val="002B600C"/>
    <w:rsid w:val="002B778E"/>
    <w:rsid w:val="002C4FE3"/>
    <w:rsid w:val="002C6C71"/>
    <w:rsid w:val="002D0E03"/>
    <w:rsid w:val="002D6AD0"/>
    <w:rsid w:val="002E1280"/>
    <w:rsid w:val="002E562D"/>
    <w:rsid w:val="002E58AF"/>
    <w:rsid w:val="002F000C"/>
    <w:rsid w:val="002F2631"/>
    <w:rsid w:val="002F31FC"/>
    <w:rsid w:val="002F7908"/>
    <w:rsid w:val="00304C46"/>
    <w:rsid w:val="0030632D"/>
    <w:rsid w:val="00306C1C"/>
    <w:rsid w:val="003079BB"/>
    <w:rsid w:val="00313FDE"/>
    <w:rsid w:val="00314117"/>
    <w:rsid w:val="0031684B"/>
    <w:rsid w:val="00320F24"/>
    <w:rsid w:val="00322640"/>
    <w:rsid w:val="003244E5"/>
    <w:rsid w:val="003249C1"/>
    <w:rsid w:val="00324A91"/>
    <w:rsid w:val="00326A14"/>
    <w:rsid w:val="00327FFE"/>
    <w:rsid w:val="00333BE9"/>
    <w:rsid w:val="00335277"/>
    <w:rsid w:val="00346ABC"/>
    <w:rsid w:val="00351EF4"/>
    <w:rsid w:val="00352302"/>
    <w:rsid w:val="00353A41"/>
    <w:rsid w:val="00357B8D"/>
    <w:rsid w:val="00361230"/>
    <w:rsid w:val="00365A6B"/>
    <w:rsid w:val="0036780B"/>
    <w:rsid w:val="003755A1"/>
    <w:rsid w:val="00377CA3"/>
    <w:rsid w:val="00380095"/>
    <w:rsid w:val="003812B0"/>
    <w:rsid w:val="00381A70"/>
    <w:rsid w:val="003827C0"/>
    <w:rsid w:val="00383B2A"/>
    <w:rsid w:val="0038562C"/>
    <w:rsid w:val="0039001E"/>
    <w:rsid w:val="003900D8"/>
    <w:rsid w:val="00392E34"/>
    <w:rsid w:val="00395090"/>
    <w:rsid w:val="00395557"/>
    <w:rsid w:val="00396A83"/>
    <w:rsid w:val="003A029B"/>
    <w:rsid w:val="003A0849"/>
    <w:rsid w:val="003A18E0"/>
    <w:rsid w:val="003A2D98"/>
    <w:rsid w:val="003A5F5D"/>
    <w:rsid w:val="003A737D"/>
    <w:rsid w:val="003B17B2"/>
    <w:rsid w:val="003B1D20"/>
    <w:rsid w:val="003B6E4D"/>
    <w:rsid w:val="003C1FD5"/>
    <w:rsid w:val="003C2DCA"/>
    <w:rsid w:val="003C7078"/>
    <w:rsid w:val="003D20C0"/>
    <w:rsid w:val="003D5DB1"/>
    <w:rsid w:val="003E22FC"/>
    <w:rsid w:val="003F1D67"/>
    <w:rsid w:val="003F4538"/>
    <w:rsid w:val="00401769"/>
    <w:rsid w:val="004031B2"/>
    <w:rsid w:val="00410782"/>
    <w:rsid w:val="00413DFA"/>
    <w:rsid w:val="004152CB"/>
    <w:rsid w:val="00416C52"/>
    <w:rsid w:val="0042644C"/>
    <w:rsid w:val="00431EED"/>
    <w:rsid w:val="00433EE5"/>
    <w:rsid w:val="00442245"/>
    <w:rsid w:val="00446558"/>
    <w:rsid w:val="00446D18"/>
    <w:rsid w:val="004542CF"/>
    <w:rsid w:val="004545C9"/>
    <w:rsid w:val="0045474C"/>
    <w:rsid w:val="004562AD"/>
    <w:rsid w:val="00460FF4"/>
    <w:rsid w:val="00462C90"/>
    <w:rsid w:val="0046371C"/>
    <w:rsid w:val="00464796"/>
    <w:rsid w:val="00464FDC"/>
    <w:rsid w:val="00466902"/>
    <w:rsid w:val="004674DC"/>
    <w:rsid w:val="00467ACC"/>
    <w:rsid w:val="004700CB"/>
    <w:rsid w:val="00470279"/>
    <w:rsid w:val="00470B73"/>
    <w:rsid w:val="004718F6"/>
    <w:rsid w:val="00477BE4"/>
    <w:rsid w:val="00483553"/>
    <w:rsid w:val="00486307"/>
    <w:rsid w:val="00487D85"/>
    <w:rsid w:val="00490511"/>
    <w:rsid w:val="00491091"/>
    <w:rsid w:val="0049123A"/>
    <w:rsid w:val="00491D8A"/>
    <w:rsid w:val="00497C14"/>
    <w:rsid w:val="004A0A8C"/>
    <w:rsid w:val="004A5052"/>
    <w:rsid w:val="004A52F1"/>
    <w:rsid w:val="004A5D90"/>
    <w:rsid w:val="004A619D"/>
    <w:rsid w:val="004B0033"/>
    <w:rsid w:val="004B0AFD"/>
    <w:rsid w:val="004B2618"/>
    <w:rsid w:val="004B2A3B"/>
    <w:rsid w:val="004B7B59"/>
    <w:rsid w:val="004C03C8"/>
    <w:rsid w:val="004C06E7"/>
    <w:rsid w:val="004C2BF2"/>
    <w:rsid w:val="004D122B"/>
    <w:rsid w:val="004D1B36"/>
    <w:rsid w:val="004D3031"/>
    <w:rsid w:val="004D6D73"/>
    <w:rsid w:val="004D746F"/>
    <w:rsid w:val="004D797F"/>
    <w:rsid w:val="004E0381"/>
    <w:rsid w:val="004E083F"/>
    <w:rsid w:val="004E4DB7"/>
    <w:rsid w:val="004E7380"/>
    <w:rsid w:val="004F34D3"/>
    <w:rsid w:val="0050397C"/>
    <w:rsid w:val="00523C0D"/>
    <w:rsid w:val="0052400B"/>
    <w:rsid w:val="0052690E"/>
    <w:rsid w:val="00531B7D"/>
    <w:rsid w:val="00532006"/>
    <w:rsid w:val="005332B1"/>
    <w:rsid w:val="00533C42"/>
    <w:rsid w:val="005357B3"/>
    <w:rsid w:val="00536F88"/>
    <w:rsid w:val="00550680"/>
    <w:rsid w:val="005508C6"/>
    <w:rsid w:val="005532A7"/>
    <w:rsid w:val="00553875"/>
    <w:rsid w:val="00553E0C"/>
    <w:rsid w:val="0055491F"/>
    <w:rsid w:val="00563A15"/>
    <w:rsid w:val="0056466A"/>
    <w:rsid w:val="00565379"/>
    <w:rsid w:val="00572F7E"/>
    <w:rsid w:val="005777D3"/>
    <w:rsid w:val="005835A5"/>
    <w:rsid w:val="005852FD"/>
    <w:rsid w:val="005872D0"/>
    <w:rsid w:val="005924A6"/>
    <w:rsid w:val="00593577"/>
    <w:rsid w:val="0059357C"/>
    <w:rsid w:val="00596425"/>
    <w:rsid w:val="005A2894"/>
    <w:rsid w:val="005A38CD"/>
    <w:rsid w:val="005A5970"/>
    <w:rsid w:val="005A6E20"/>
    <w:rsid w:val="005A77AF"/>
    <w:rsid w:val="005A7931"/>
    <w:rsid w:val="005B0038"/>
    <w:rsid w:val="005B16BC"/>
    <w:rsid w:val="005B26B4"/>
    <w:rsid w:val="005B2D29"/>
    <w:rsid w:val="005B4017"/>
    <w:rsid w:val="005B722F"/>
    <w:rsid w:val="005C0218"/>
    <w:rsid w:val="005C078E"/>
    <w:rsid w:val="005C48A9"/>
    <w:rsid w:val="005C6631"/>
    <w:rsid w:val="005C6C22"/>
    <w:rsid w:val="005C76FC"/>
    <w:rsid w:val="005D0214"/>
    <w:rsid w:val="005D1B6C"/>
    <w:rsid w:val="005D398F"/>
    <w:rsid w:val="005D6257"/>
    <w:rsid w:val="005D789F"/>
    <w:rsid w:val="005E1333"/>
    <w:rsid w:val="005E5A25"/>
    <w:rsid w:val="005E687A"/>
    <w:rsid w:val="005E712E"/>
    <w:rsid w:val="005E7B6E"/>
    <w:rsid w:val="005F44DF"/>
    <w:rsid w:val="006019B8"/>
    <w:rsid w:val="00603936"/>
    <w:rsid w:val="00604545"/>
    <w:rsid w:val="00604E23"/>
    <w:rsid w:val="00616322"/>
    <w:rsid w:val="00616B2D"/>
    <w:rsid w:val="006172C3"/>
    <w:rsid w:val="00620EDC"/>
    <w:rsid w:val="00622877"/>
    <w:rsid w:val="006236CD"/>
    <w:rsid w:val="006278A2"/>
    <w:rsid w:val="0063663E"/>
    <w:rsid w:val="00637C71"/>
    <w:rsid w:val="00640E23"/>
    <w:rsid w:val="006418DF"/>
    <w:rsid w:val="00643C96"/>
    <w:rsid w:val="0064624C"/>
    <w:rsid w:val="00646A66"/>
    <w:rsid w:val="00656BEC"/>
    <w:rsid w:val="006616FC"/>
    <w:rsid w:val="0066329E"/>
    <w:rsid w:val="006670BD"/>
    <w:rsid w:val="006755B4"/>
    <w:rsid w:val="00680616"/>
    <w:rsid w:val="00680845"/>
    <w:rsid w:val="00680DE4"/>
    <w:rsid w:val="00683E3C"/>
    <w:rsid w:val="00684007"/>
    <w:rsid w:val="006860E3"/>
    <w:rsid w:val="0068697B"/>
    <w:rsid w:val="0069070B"/>
    <w:rsid w:val="006959CE"/>
    <w:rsid w:val="0069780B"/>
    <w:rsid w:val="006A04D1"/>
    <w:rsid w:val="006A0C53"/>
    <w:rsid w:val="006A7F20"/>
    <w:rsid w:val="006B25D8"/>
    <w:rsid w:val="006B5739"/>
    <w:rsid w:val="006B69E8"/>
    <w:rsid w:val="006C0C76"/>
    <w:rsid w:val="006C13E5"/>
    <w:rsid w:val="006C1800"/>
    <w:rsid w:val="006C1912"/>
    <w:rsid w:val="006C3938"/>
    <w:rsid w:val="006C40BD"/>
    <w:rsid w:val="006C6E0B"/>
    <w:rsid w:val="006C7EE5"/>
    <w:rsid w:val="006D28DA"/>
    <w:rsid w:val="006D4B65"/>
    <w:rsid w:val="006D66AD"/>
    <w:rsid w:val="006D69F5"/>
    <w:rsid w:val="006E13E5"/>
    <w:rsid w:val="006E220A"/>
    <w:rsid w:val="006E7706"/>
    <w:rsid w:val="006E7F09"/>
    <w:rsid w:val="006F1F99"/>
    <w:rsid w:val="006F789F"/>
    <w:rsid w:val="00701597"/>
    <w:rsid w:val="007020E6"/>
    <w:rsid w:val="0070664A"/>
    <w:rsid w:val="00710336"/>
    <w:rsid w:val="0071319D"/>
    <w:rsid w:val="00721C26"/>
    <w:rsid w:val="0072432F"/>
    <w:rsid w:val="00724957"/>
    <w:rsid w:val="00725758"/>
    <w:rsid w:val="00725954"/>
    <w:rsid w:val="00725FFE"/>
    <w:rsid w:val="00731541"/>
    <w:rsid w:val="00731979"/>
    <w:rsid w:val="007348CD"/>
    <w:rsid w:val="00736C0A"/>
    <w:rsid w:val="00753F38"/>
    <w:rsid w:val="00754143"/>
    <w:rsid w:val="00756D04"/>
    <w:rsid w:val="007572ED"/>
    <w:rsid w:val="00757ABC"/>
    <w:rsid w:val="00760350"/>
    <w:rsid w:val="0076539C"/>
    <w:rsid w:val="00772BC1"/>
    <w:rsid w:val="007749B1"/>
    <w:rsid w:val="007847D4"/>
    <w:rsid w:val="007872F0"/>
    <w:rsid w:val="00790E0E"/>
    <w:rsid w:val="007950B9"/>
    <w:rsid w:val="00796A26"/>
    <w:rsid w:val="007A0441"/>
    <w:rsid w:val="007A0DA1"/>
    <w:rsid w:val="007A4503"/>
    <w:rsid w:val="007A501E"/>
    <w:rsid w:val="007A5981"/>
    <w:rsid w:val="007B1FB0"/>
    <w:rsid w:val="007B2143"/>
    <w:rsid w:val="007B34BA"/>
    <w:rsid w:val="007B5FED"/>
    <w:rsid w:val="007B61DF"/>
    <w:rsid w:val="007B63D3"/>
    <w:rsid w:val="007C1692"/>
    <w:rsid w:val="007C3FEE"/>
    <w:rsid w:val="007C4BF0"/>
    <w:rsid w:val="007C6779"/>
    <w:rsid w:val="007D12B5"/>
    <w:rsid w:val="007D1A70"/>
    <w:rsid w:val="007D2658"/>
    <w:rsid w:val="007D301F"/>
    <w:rsid w:val="007D5C3A"/>
    <w:rsid w:val="007E68D9"/>
    <w:rsid w:val="007E6CA9"/>
    <w:rsid w:val="007F1A61"/>
    <w:rsid w:val="007F59C5"/>
    <w:rsid w:val="007F6073"/>
    <w:rsid w:val="007F6E5D"/>
    <w:rsid w:val="00805CE6"/>
    <w:rsid w:val="0080607D"/>
    <w:rsid w:val="0082104E"/>
    <w:rsid w:val="0082148D"/>
    <w:rsid w:val="00824849"/>
    <w:rsid w:val="00825F91"/>
    <w:rsid w:val="00832559"/>
    <w:rsid w:val="008335CE"/>
    <w:rsid w:val="00834BCF"/>
    <w:rsid w:val="00835B96"/>
    <w:rsid w:val="008400BD"/>
    <w:rsid w:val="008407C1"/>
    <w:rsid w:val="00844678"/>
    <w:rsid w:val="0084577B"/>
    <w:rsid w:val="00847589"/>
    <w:rsid w:val="00850D00"/>
    <w:rsid w:val="008555F1"/>
    <w:rsid w:val="00856B03"/>
    <w:rsid w:val="00860301"/>
    <w:rsid w:val="0086486D"/>
    <w:rsid w:val="00865643"/>
    <w:rsid w:val="00871242"/>
    <w:rsid w:val="008720F5"/>
    <w:rsid w:val="008802EA"/>
    <w:rsid w:val="00884A39"/>
    <w:rsid w:val="0088632D"/>
    <w:rsid w:val="0088678C"/>
    <w:rsid w:val="00890A3D"/>
    <w:rsid w:val="00890F17"/>
    <w:rsid w:val="00891071"/>
    <w:rsid w:val="0089209B"/>
    <w:rsid w:val="0089395C"/>
    <w:rsid w:val="008945E3"/>
    <w:rsid w:val="00894918"/>
    <w:rsid w:val="00896D4F"/>
    <w:rsid w:val="00897DDD"/>
    <w:rsid w:val="00897FAD"/>
    <w:rsid w:val="008A7C67"/>
    <w:rsid w:val="008B45AD"/>
    <w:rsid w:val="008B53D2"/>
    <w:rsid w:val="008B6244"/>
    <w:rsid w:val="008C039C"/>
    <w:rsid w:val="008C0D29"/>
    <w:rsid w:val="008C28F2"/>
    <w:rsid w:val="008C6DCF"/>
    <w:rsid w:val="008C6E71"/>
    <w:rsid w:val="008C7B0D"/>
    <w:rsid w:val="008D376B"/>
    <w:rsid w:val="008D3846"/>
    <w:rsid w:val="008D4462"/>
    <w:rsid w:val="008D6004"/>
    <w:rsid w:val="008E608E"/>
    <w:rsid w:val="008E7F4F"/>
    <w:rsid w:val="008F1F85"/>
    <w:rsid w:val="008F3A2B"/>
    <w:rsid w:val="008F6628"/>
    <w:rsid w:val="008F7C0C"/>
    <w:rsid w:val="00902FBE"/>
    <w:rsid w:val="0091283B"/>
    <w:rsid w:val="009134A8"/>
    <w:rsid w:val="00914718"/>
    <w:rsid w:val="00915AF0"/>
    <w:rsid w:val="00920F2C"/>
    <w:rsid w:val="00920F32"/>
    <w:rsid w:val="00922A24"/>
    <w:rsid w:val="009238B5"/>
    <w:rsid w:val="0092462F"/>
    <w:rsid w:val="00924812"/>
    <w:rsid w:val="00924D65"/>
    <w:rsid w:val="009279F7"/>
    <w:rsid w:val="009308E0"/>
    <w:rsid w:val="00932334"/>
    <w:rsid w:val="00934B15"/>
    <w:rsid w:val="00941A15"/>
    <w:rsid w:val="0095184B"/>
    <w:rsid w:val="00951F66"/>
    <w:rsid w:val="009560C9"/>
    <w:rsid w:val="00956168"/>
    <w:rsid w:val="00957C33"/>
    <w:rsid w:val="009603BB"/>
    <w:rsid w:val="00962D66"/>
    <w:rsid w:val="0096548E"/>
    <w:rsid w:val="0097199F"/>
    <w:rsid w:val="00975DDA"/>
    <w:rsid w:val="00976443"/>
    <w:rsid w:val="00977E8F"/>
    <w:rsid w:val="00977F3D"/>
    <w:rsid w:val="00980970"/>
    <w:rsid w:val="009815FC"/>
    <w:rsid w:val="00982DC0"/>
    <w:rsid w:val="00982FF8"/>
    <w:rsid w:val="00983129"/>
    <w:rsid w:val="00983C60"/>
    <w:rsid w:val="00985FE3"/>
    <w:rsid w:val="00993A5E"/>
    <w:rsid w:val="00997565"/>
    <w:rsid w:val="009A0975"/>
    <w:rsid w:val="009A1528"/>
    <w:rsid w:val="009A1660"/>
    <w:rsid w:val="009A1C31"/>
    <w:rsid w:val="009A27F9"/>
    <w:rsid w:val="009A4053"/>
    <w:rsid w:val="009A5AF1"/>
    <w:rsid w:val="009B2D77"/>
    <w:rsid w:val="009B2F8B"/>
    <w:rsid w:val="009B3ED0"/>
    <w:rsid w:val="009B77CA"/>
    <w:rsid w:val="009C0610"/>
    <w:rsid w:val="009C125B"/>
    <w:rsid w:val="009C6047"/>
    <w:rsid w:val="009C616F"/>
    <w:rsid w:val="009C791D"/>
    <w:rsid w:val="009D181E"/>
    <w:rsid w:val="009D1F60"/>
    <w:rsid w:val="009D4009"/>
    <w:rsid w:val="009D792D"/>
    <w:rsid w:val="009E0E2B"/>
    <w:rsid w:val="009E2B4A"/>
    <w:rsid w:val="009E5671"/>
    <w:rsid w:val="009F34C0"/>
    <w:rsid w:val="00A016E2"/>
    <w:rsid w:val="00A03974"/>
    <w:rsid w:val="00A115D4"/>
    <w:rsid w:val="00A12D59"/>
    <w:rsid w:val="00A16459"/>
    <w:rsid w:val="00A16635"/>
    <w:rsid w:val="00A17ADD"/>
    <w:rsid w:val="00A27A16"/>
    <w:rsid w:val="00A32508"/>
    <w:rsid w:val="00A43F58"/>
    <w:rsid w:val="00A5667D"/>
    <w:rsid w:val="00A56C22"/>
    <w:rsid w:val="00A57B89"/>
    <w:rsid w:val="00A64656"/>
    <w:rsid w:val="00A66695"/>
    <w:rsid w:val="00A74517"/>
    <w:rsid w:val="00A83F0F"/>
    <w:rsid w:val="00A84234"/>
    <w:rsid w:val="00A93443"/>
    <w:rsid w:val="00A93C4B"/>
    <w:rsid w:val="00A95B67"/>
    <w:rsid w:val="00A97CFE"/>
    <w:rsid w:val="00AA5DC5"/>
    <w:rsid w:val="00AA659E"/>
    <w:rsid w:val="00AA68EF"/>
    <w:rsid w:val="00AB4C81"/>
    <w:rsid w:val="00AB6557"/>
    <w:rsid w:val="00AC1891"/>
    <w:rsid w:val="00AC3411"/>
    <w:rsid w:val="00AC691D"/>
    <w:rsid w:val="00AD10C0"/>
    <w:rsid w:val="00AD4F28"/>
    <w:rsid w:val="00AE20EC"/>
    <w:rsid w:val="00AE49E7"/>
    <w:rsid w:val="00AF1131"/>
    <w:rsid w:val="00AF1907"/>
    <w:rsid w:val="00AF2F34"/>
    <w:rsid w:val="00B008F5"/>
    <w:rsid w:val="00B06970"/>
    <w:rsid w:val="00B11635"/>
    <w:rsid w:val="00B12ACB"/>
    <w:rsid w:val="00B1384C"/>
    <w:rsid w:val="00B14CFE"/>
    <w:rsid w:val="00B16E78"/>
    <w:rsid w:val="00B2399C"/>
    <w:rsid w:val="00B245FF"/>
    <w:rsid w:val="00B27FA0"/>
    <w:rsid w:val="00B30661"/>
    <w:rsid w:val="00B31D80"/>
    <w:rsid w:val="00B32408"/>
    <w:rsid w:val="00B327B4"/>
    <w:rsid w:val="00B36E51"/>
    <w:rsid w:val="00B37D61"/>
    <w:rsid w:val="00B447B3"/>
    <w:rsid w:val="00B47407"/>
    <w:rsid w:val="00B52823"/>
    <w:rsid w:val="00B54BBF"/>
    <w:rsid w:val="00B54ED4"/>
    <w:rsid w:val="00B61037"/>
    <w:rsid w:val="00B6147E"/>
    <w:rsid w:val="00B614DD"/>
    <w:rsid w:val="00B65E8B"/>
    <w:rsid w:val="00B664F6"/>
    <w:rsid w:val="00B66721"/>
    <w:rsid w:val="00B66F84"/>
    <w:rsid w:val="00B72041"/>
    <w:rsid w:val="00B7260D"/>
    <w:rsid w:val="00B751E7"/>
    <w:rsid w:val="00B75A28"/>
    <w:rsid w:val="00B763F4"/>
    <w:rsid w:val="00B7763F"/>
    <w:rsid w:val="00B90907"/>
    <w:rsid w:val="00B9104E"/>
    <w:rsid w:val="00B938B5"/>
    <w:rsid w:val="00B940C1"/>
    <w:rsid w:val="00B951C0"/>
    <w:rsid w:val="00B95477"/>
    <w:rsid w:val="00B95DB6"/>
    <w:rsid w:val="00B9704E"/>
    <w:rsid w:val="00B973E3"/>
    <w:rsid w:val="00BA2614"/>
    <w:rsid w:val="00BB453D"/>
    <w:rsid w:val="00BB6C0C"/>
    <w:rsid w:val="00BB6EE6"/>
    <w:rsid w:val="00BB7195"/>
    <w:rsid w:val="00BC3534"/>
    <w:rsid w:val="00BD2914"/>
    <w:rsid w:val="00BD4D73"/>
    <w:rsid w:val="00BD5D36"/>
    <w:rsid w:val="00BD6D08"/>
    <w:rsid w:val="00BD75B5"/>
    <w:rsid w:val="00BE1C35"/>
    <w:rsid w:val="00BE4621"/>
    <w:rsid w:val="00BE6B57"/>
    <w:rsid w:val="00BF0D6D"/>
    <w:rsid w:val="00BF2092"/>
    <w:rsid w:val="00BF5AEF"/>
    <w:rsid w:val="00C00C9D"/>
    <w:rsid w:val="00C03C06"/>
    <w:rsid w:val="00C05A10"/>
    <w:rsid w:val="00C10D49"/>
    <w:rsid w:val="00C126FC"/>
    <w:rsid w:val="00C12EC8"/>
    <w:rsid w:val="00C13B20"/>
    <w:rsid w:val="00C15C41"/>
    <w:rsid w:val="00C15E03"/>
    <w:rsid w:val="00C21423"/>
    <w:rsid w:val="00C32A91"/>
    <w:rsid w:val="00C33311"/>
    <w:rsid w:val="00C3536B"/>
    <w:rsid w:val="00C35FCC"/>
    <w:rsid w:val="00C36E90"/>
    <w:rsid w:val="00C4014C"/>
    <w:rsid w:val="00C4093C"/>
    <w:rsid w:val="00C40D17"/>
    <w:rsid w:val="00C447CE"/>
    <w:rsid w:val="00C46044"/>
    <w:rsid w:val="00C46194"/>
    <w:rsid w:val="00C47C3E"/>
    <w:rsid w:val="00C513D1"/>
    <w:rsid w:val="00C52CF7"/>
    <w:rsid w:val="00C60A28"/>
    <w:rsid w:val="00C6195D"/>
    <w:rsid w:val="00C625E5"/>
    <w:rsid w:val="00C63A0A"/>
    <w:rsid w:val="00C678EB"/>
    <w:rsid w:val="00C7158A"/>
    <w:rsid w:val="00C74DEA"/>
    <w:rsid w:val="00C75690"/>
    <w:rsid w:val="00C76875"/>
    <w:rsid w:val="00C770EE"/>
    <w:rsid w:val="00C81620"/>
    <w:rsid w:val="00C81B43"/>
    <w:rsid w:val="00C83E28"/>
    <w:rsid w:val="00C850C9"/>
    <w:rsid w:val="00C91468"/>
    <w:rsid w:val="00C9364C"/>
    <w:rsid w:val="00C967CA"/>
    <w:rsid w:val="00CA29B7"/>
    <w:rsid w:val="00CA3104"/>
    <w:rsid w:val="00CA43DF"/>
    <w:rsid w:val="00CB2A7A"/>
    <w:rsid w:val="00CB36E3"/>
    <w:rsid w:val="00CB47B8"/>
    <w:rsid w:val="00CB582B"/>
    <w:rsid w:val="00CB644E"/>
    <w:rsid w:val="00CC11A0"/>
    <w:rsid w:val="00CC4B60"/>
    <w:rsid w:val="00CC74DA"/>
    <w:rsid w:val="00CD07FD"/>
    <w:rsid w:val="00CD2AC3"/>
    <w:rsid w:val="00CD5D31"/>
    <w:rsid w:val="00CD6EA6"/>
    <w:rsid w:val="00CE503D"/>
    <w:rsid w:val="00CE5291"/>
    <w:rsid w:val="00CE6D40"/>
    <w:rsid w:val="00CF0B21"/>
    <w:rsid w:val="00CF41D0"/>
    <w:rsid w:val="00CF5C5E"/>
    <w:rsid w:val="00CF64D1"/>
    <w:rsid w:val="00CF6E2D"/>
    <w:rsid w:val="00CF7573"/>
    <w:rsid w:val="00D056F4"/>
    <w:rsid w:val="00D07BD3"/>
    <w:rsid w:val="00D15887"/>
    <w:rsid w:val="00D1747C"/>
    <w:rsid w:val="00D234F9"/>
    <w:rsid w:val="00D24348"/>
    <w:rsid w:val="00D24592"/>
    <w:rsid w:val="00D248A4"/>
    <w:rsid w:val="00D316EA"/>
    <w:rsid w:val="00D3198C"/>
    <w:rsid w:val="00D31BC4"/>
    <w:rsid w:val="00D31CF9"/>
    <w:rsid w:val="00D325C8"/>
    <w:rsid w:val="00D32689"/>
    <w:rsid w:val="00D32F3B"/>
    <w:rsid w:val="00D350F9"/>
    <w:rsid w:val="00D35F41"/>
    <w:rsid w:val="00D36B67"/>
    <w:rsid w:val="00D426A1"/>
    <w:rsid w:val="00D444AB"/>
    <w:rsid w:val="00D47F9A"/>
    <w:rsid w:val="00D50777"/>
    <w:rsid w:val="00D53A23"/>
    <w:rsid w:val="00D53B35"/>
    <w:rsid w:val="00D57404"/>
    <w:rsid w:val="00D57D2F"/>
    <w:rsid w:val="00D60CFA"/>
    <w:rsid w:val="00D64E57"/>
    <w:rsid w:val="00D660F7"/>
    <w:rsid w:val="00D6640C"/>
    <w:rsid w:val="00D70A7B"/>
    <w:rsid w:val="00D70DD3"/>
    <w:rsid w:val="00D71393"/>
    <w:rsid w:val="00D71E3E"/>
    <w:rsid w:val="00D86B62"/>
    <w:rsid w:val="00D909E8"/>
    <w:rsid w:val="00D91C33"/>
    <w:rsid w:val="00D94E82"/>
    <w:rsid w:val="00DA1949"/>
    <w:rsid w:val="00DA3230"/>
    <w:rsid w:val="00DA46AD"/>
    <w:rsid w:val="00DB1639"/>
    <w:rsid w:val="00DB1649"/>
    <w:rsid w:val="00DB183D"/>
    <w:rsid w:val="00DB1FD5"/>
    <w:rsid w:val="00DB4177"/>
    <w:rsid w:val="00DB54A3"/>
    <w:rsid w:val="00DB5CBD"/>
    <w:rsid w:val="00DB7633"/>
    <w:rsid w:val="00DC2A53"/>
    <w:rsid w:val="00DD0188"/>
    <w:rsid w:val="00DD1971"/>
    <w:rsid w:val="00DD2714"/>
    <w:rsid w:val="00DD4135"/>
    <w:rsid w:val="00DD42B9"/>
    <w:rsid w:val="00DD53C2"/>
    <w:rsid w:val="00DE042F"/>
    <w:rsid w:val="00DE3123"/>
    <w:rsid w:val="00DE4FC6"/>
    <w:rsid w:val="00DE62EB"/>
    <w:rsid w:val="00DF078E"/>
    <w:rsid w:val="00DF0EE0"/>
    <w:rsid w:val="00DF0FCA"/>
    <w:rsid w:val="00DF27C0"/>
    <w:rsid w:val="00DF4CB8"/>
    <w:rsid w:val="00E001EA"/>
    <w:rsid w:val="00E02A51"/>
    <w:rsid w:val="00E02FD5"/>
    <w:rsid w:val="00E11F86"/>
    <w:rsid w:val="00E21851"/>
    <w:rsid w:val="00E22EC9"/>
    <w:rsid w:val="00E27550"/>
    <w:rsid w:val="00E30042"/>
    <w:rsid w:val="00E312BA"/>
    <w:rsid w:val="00E31E93"/>
    <w:rsid w:val="00E323D3"/>
    <w:rsid w:val="00E33D17"/>
    <w:rsid w:val="00E36173"/>
    <w:rsid w:val="00E42411"/>
    <w:rsid w:val="00E431BF"/>
    <w:rsid w:val="00E43446"/>
    <w:rsid w:val="00E4620D"/>
    <w:rsid w:val="00E46892"/>
    <w:rsid w:val="00E47A44"/>
    <w:rsid w:val="00E51C4B"/>
    <w:rsid w:val="00E52E84"/>
    <w:rsid w:val="00E540BB"/>
    <w:rsid w:val="00E60095"/>
    <w:rsid w:val="00E6270A"/>
    <w:rsid w:val="00E63BFB"/>
    <w:rsid w:val="00E64000"/>
    <w:rsid w:val="00E64E33"/>
    <w:rsid w:val="00E65F0E"/>
    <w:rsid w:val="00E66977"/>
    <w:rsid w:val="00E6782D"/>
    <w:rsid w:val="00E702D6"/>
    <w:rsid w:val="00E70687"/>
    <w:rsid w:val="00E721BE"/>
    <w:rsid w:val="00E729F1"/>
    <w:rsid w:val="00E7697E"/>
    <w:rsid w:val="00E8013F"/>
    <w:rsid w:val="00E81018"/>
    <w:rsid w:val="00E810EF"/>
    <w:rsid w:val="00E81B1F"/>
    <w:rsid w:val="00E83C07"/>
    <w:rsid w:val="00E85A9B"/>
    <w:rsid w:val="00E867C3"/>
    <w:rsid w:val="00EA4B12"/>
    <w:rsid w:val="00EB244A"/>
    <w:rsid w:val="00EB5C51"/>
    <w:rsid w:val="00EC0E41"/>
    <w:rsid w:val="00EC1726"/>
    <w:rsid w:val="00EC2C2A"/>
    <w:rsid w:val="00EC524A"/>
    <w:rsid w:val="00EC57AB"/>
    <w:rsid w:val="00EC6A4D"/>
    <w:rsid w:val="00ED0D8A"/>
    <w:rsid w:val="00ED12CE"/>
    <w:rsid w:val="00ED2CAB"/>
    <w:rsid w:val="00ED6831"/>
    <w:rsid w:val="00ED6C8B"/>
    <w:rsid w:val="00EE14F2"/>
    <w:rsid w:val="00EE1CBC"/>
    <w:rsid w:val="00EE4A6A"/>
    <w:rsid w:val="00EE6469"/>
    <w:rsid w:val="00EF1255"/>
    <w:rsid w:val="00EF4DBE"/>
    <w:rsid w:val="00EF56A8"/>
    <w:rsid w:val="00EF6045"/>
    <w:rsid w:val="00F01224"/>
    <w:rsid w:val="00F029CA"/>
    <w:rsid w:val="00F05B5F"/>
    <w:rsid w:val="00F06366"/>
    <w:rsid w:val="00F10735"/>
    <w:rsid w:val="00F10E2E"/>
    <w:rsid w:val="00F1225B"/>
    <w:rsid w:val="00F13B20"/>
    <w:rsid w:val="00F142FB"/>
    <w:rsid w:val="00F14D62"/>
    <w:rsid w:val="00F15FC8"/>
    <w:rsid w:val="00F16BD0"/>
    <w:rsid w:val="00F20B94"/>
    <w:rsid w:val="00F242CD"/>
    <w:rsid w:val="00F27D5F"/>
    <w:rsid w:val="00F3411A"/>
    <w:rsid w:val="00F34F8A"/>
    <w:rsid w:val="00F36B60"/>
    <w:rsid w:val="00F47638"/>
    <w:rsid w:val="00F53412"/>
    <w:rsid w:val="00F565AD"/>
    <w:rsid w:val="00F624F4"/>
    <w:rsid w:val="00F63A28"/>
    <w:rsid w:val="00F64115"/>
    <w:rsid w:val="00F667FA"/>
    <w:rsid w:val="00F6691A"/>
    <w:rsid w:val="00F7505B"/>
    <w:rsid w:val="00F75103"/>
    <w:rsid w:val="00F7777F"/>
    <w:rsid w:val="00F809E6"/>
    <w:rsid w:val="00F80C62"/>
    <w:rsid w:val="00F813B2"/>
    <w:rsid w:val="00F85420"/>
    <w:rsid w:val="00F8548D"/>
    <w:rsid w:val="00F90004"/>
    <w:rsid w:val="00F93078"/>
    <w:rsid w:val="00F9580E"/>
    <w:rsid w:val="00F96CA1"/>
    <w:rsid w:val="00FA02DB"/>
    <w:rsid w:val="00FA06DF"/>
    <w:rsid w:val="00FA165A"/>
    <w:rsid w:val="00FA17AC"/>
    <w:rsid w:val="00FA3487"/>
    <w:rsid w:val="00FA41D6"/>
    <w:rsid w:val="00FA6C82"/>
    <w:rsid w:val="00FB0636"/>
    <w:rsid w:val="00FB2544"/>
    <w:rsid w:val="00FB2A90"/>
    <w:rsid w:val="00FB5587"/>
    <w:rsid w:val="00FB67D0"/>
    <w:rsid w:val="00FB73AB"/>
    <w:rsid w:val="00FC1E4F"/>
    <w:rsid w:val="00FC2E91"/>
    <w:rsid w:val="00FC5CD8"/>
    <w:rsid w:val="00FC7B8D"/>
    <w:rsid w:val="00FC7BB1"/>
    <w:rsid w:val="00FD19D5"/>
    <w:rsid w:val="00FE0567"/>
    <w:rsid w:val="00FE091C"/>
    <w:rsid w:val="00FE1C18"/>
    <w:rsid w:val="00FE4E90"/>
    <w:rsid w:val="00FE710C"/>
    <w:rsid w:val="00FE7B9F"/>
    <w:rsid w:val="00FF1012"/>
    <w:rsid w:val="00FF3A21"/>
    <w:rsid w:val="00FF42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仿宋"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AB"/>
    <w:pPr>
      <w:widowControl w:val="0"/>
      <w:ind w:firstLineChars="200" w:firstLine="20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6E3"/>
    <w:pPr>
      <w:ind w:firstLine="420"/>
    </w:pPr>
  </w:style>
  <w:style w:type="paragraph" w:styleId="a4">
    <w:name w:val="header"/>
    <w:basedOn w:val="a"/>
    <w:link w:val="Char"/>
    <w:uiPriority w:val="99"/>
    <w:unhideWhenUsed/>
    <w:rsid w:val="008A7C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7C67"/>
    <w:rPr>
      <w:sz w:val="18"/>
      <w:szCs w:val="18"/>
    </w:rPr>
  </w:style>
  <w:style w:type="paragraph" w:styleId="a5">
    <w:name w:val="footer"/>
    <w:basedOn w:val="a"/>
    <w:link w:val="Char0"/>
    <w:uiPriority w:val="99"/>
    <w:unhideWhenUsed/>
    <w:rsid w:val="008A7C67"/>
    <w:pPr>
      <w:tabs>
        <w:tab w:val="center" w:pos="4153"/>
        <w:tab w:val="right" w:pos="8306"/>
      </w:tabs>
      <w:snapToGrid w:val="0"/>
      <w:jc w:val="left"/>
    </w:pPr>
    <w:rPr>
      <w:sz w:val="18"/>
      <w:szCs w:val="18"/>
    </w:rPr>
  </w:style>
  <w:style w:type="character" w:customStyle="1" w:styleId="Char0">
    <w:name w:val="页脚 Char"/>
    <w:basedOn w:val="a0"/>
    <w:link w:val="a5"/>
    <w:uiPriority w:val="99"/>
    <w:rsid w:val="008A7C67"/>
    <w:rPr>
      <w:sz w:val="18"/>
      <w:szCs w:val="18"/>
    </w:rPr>
  </w:style>
  <w:style w:type="paragraph" w:styleId="a6">
    <w:name w:val="Date"/>
    <w:basedOn w:val="a"/>
    <w:next w:val="a"/>
    <w:link w:val="Char1"/>
    <w:rsid w:val="009A1528"/>
    <w:pPr>
      <w:spacing w:beforeLines="50" w:afterLines="50" w:line="360" w:lineRule="auto"/>
      <w:ind w:firstLineChars="0" w:firstLine="0"/>
    </w:pPr>
    <w:rPr>
      <w:rFonts w:eastAsia="仿宋_GB2312"/>
      <w:sz w:val="32"/>
      <w:szCs w:val="20"/>
    </w:rPr>
  </w:style>
  <w:style w:type="character" w:customStyle="1" w:styleId="Char1">
    <w:name w:val="日期 Char"/>
    <w:basedOn w:val="a0"/>
    <w:link w:val="a6"/>
    <w:rsid w:val="009A1528"/>
    <w:rPr>
      <w:rFonts w:eastAsia="仿宋_GB2312" w:cs="Times New Roman"/>
      <w:sz w:val="32"/>
      <w:szCs w:val="20"/>
    </w:rPr>
  </w:style>
  <w:style w:type="table" w:styleId="a7">
    <w:name w:val="Table Grid"/>
    <w:basedOn w:val="a1"/>
    <w:uiPriority w:val="59"/>
    <w:rsid w:val="00F1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0F0675"/>
    <w:rPr>
      <w:sz w:val="18"/>
      <w:szCs w:val="18"/>
    </w:rPr>
  </w:style>
  <w:style w:type="character" w:customStyle="1" w:styleId="Char2">
    <w:name w:val="批注框文本 Char"/>
    <w:basedOn w:val="a0"/>
    <w:link w:val="a8"/>
    <w:uiPriority w:val="99"/>
    <w:semiHidden/>
    <w:rsid w:val="000F0675"/>
    <w:rPr>
      <w:kern w:val="2"/>
      <w:sz w:val="18"/>
      <w:szCs w:val="18"/>
    </w:rPr>
  </w:style>
  <w:style w:type="character" w:styleId="a9">
    <w:name w:val="annotation reference"/>
    <w:basedOn w:val="a0"/>
    <w:uiPriority w:val="99"/>
    <w:semiHidden/>
    <w:unhideWhenUsed/>
    <w:rsid w:val="00FB0636"/>
    <w:rPr>
      <w:sz w:val="21"/>
      <w:szCs w:val="21"/>
    </w:rPr>
  </w:style>
  <w:style w:type="paragraph" w:styleId="aa">
    <w:name w:val="annotation text"/>
    <w:basedOn w:val="a"/>
    <w:link w:val="Char3"/>
    <w:uiPriority w:val="99"/>
    <w:semiHidden/>
    <w:unhideWhenUsed/>
    <w:rsid w:val="00FB0636"/>
    <w:pPr>
      <w:jc w:val="left"/>
    </w:pPr>
  </w:style>
  <w:style w:type="character" w:customStyle="1" w:styleId="Char3">
    <w:name w:val="批注文字 Char"/>
    <w:basedOn w:val="a0"/>
    <w:link w:val="aa"/>
    <w:uiPriority w:val="99"/>
    <w:semiHidden/>
    <w:rsid w:val="00FB0636"/>
    <w:rPr>
      <w:kern w:val="2"/>
      <w:sz w:val="28"/>
      <w:szCs w:val="22"/>
    </w:rPr>
  </w:style>
  <w:style w:type="paragraph" w:styleId="ab">
    <w:name w:val="annotation subject"/>
    <w:basedOn w:val="aa"/>
    <w:next w:val="aa"/>
    <w:link w:val="Char4"/>
    <w:uiPriority w:val="99"/>
    <w:semiHidden/>
    <w:unhideWhenUsed/>
    <w:rsid w:val="00FB0636"/>
    <w:rPr>
      <w:b/>
      <w:bCs/>
    </w:rPr>
  </w:style>
  <w:style w:type="character" w:customStyle="1" w:styleId="Char4">
    <w:name w:val="批注主题 Char"/>
    <w:basedOn w:val="Char3"/>
    <w:link w:val="ab"/>
    <w:uiPriority w:val="99"/>
    <w:semiHidden/>
    <w:rsid w:val="00FB0636"/>
    <w:rPr>
      <w:b/>
      <w:bCs/>
      <w:kern w:val="2"/>
      <w:sz w:val="28"/>
      <w:szCs w:val="22"/>
    </w:rPr>
  </w:style>
  <w:style w:type="paragraph" w:styleId="ac">
    <w:name w:val="Normal (Web)"/>
    <w:basedOn w:val="a"/>
    <w:unhideWhenUsed/>
    <w:rsid w:val="004A619D"/>
    <w:pPr>
      <w:spacing w:before="100" w:beforeAutospacing="1" w:after="100" w:afterAutospacing="1"/>
      <w:ind w:firstLineChars="0" w:firstLine="0"/>
      <w:jc w:val="left"/>
    </w:pPr>
    <w:rPr>
      <w:rFonts w:eastAsia="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仿宋"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3AB"/>
    <w:pPr>
      <w:widowControl w:val="0"/>
      <w:ind w:firstLineChars="200" w:firstLine="200"/>
      <w:jc w:val="both"/>
    </w:pPr>
    <w:rPr>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36E3"/>
    <w:pPr>
      <w:ind w:firstLine="420"/>
    </w:pPr>
  </w:style>
  <w:style w:type="paragraph" w:styleId="a4">
    <w:name w:val="header"/>
    <w:basedOn w:val="a"/>
    <w:link w:val="Char"/>
    <w:uiPriority w:val="99"/>
    <w:unhideWhenUsed/>
    <w:rsid w:val="008A7C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A7C67"/>
    <w:rPr>
      <w:sz w:val="18"/>
      <w:szCs w:val="18"/>
    </w:rPr>
  </w:style>
  <w:style w:type="paragraph" w:styleId="a5">
    <w:name w:val="footer"/>
    <w:basedOn w:val="a"/>
    <w:link w:val="Char0"/>
    <w:uiPriority w:val="99"/>
    <w:unhideWhenUsed/>
    <w:rsid w:val="008A7C67"/>
    <w:pPr>
      <w:tabs>
        <w:tab w:val="center" w:pos="4153"/>
        <w:tab w:val="right" w:pos="8306"/>
      </w:tabs>
      <w:snapToGrid w:val="0"/>
      <w:jc w:val="left"/>
    </w:pPr>
    <w:rPr>
      <w:sz w:val="18"/>
      <w:szCs w:val="18"/>
    </w:rPr>
  </w:style>
  <w:style w:type="character" w:customStyle="1" w:styleId="Char0">
    <w:name w:val="页脚 Char"/>
    <w:basedOn w:val="a0"/>
    <w:link w:val="a5"/>
    <w:uiPriority w:val="99"/>
    <w:rsid w:val="008A7C67"/>
    <w:rPr>
      <w:sz w:val="18"/>
      <w:szCs w:val="18"/>
    </w:rPr>
  </w:style>
  <w:style w:type="paragraph" w:styleId="a6">
    <w:name w:val="Date"/>
    <w:basedOn w:val="a"/>
    <w:next w:val="a"/>
    <w:link w:val="Char1"/>
    <w:rsid w:val="009A1528"/>
    <w:pPr>
      <w:spacing w:beforeLines="50" w:afterLines="50" w:line="360" w:lineRule="auto"/>
      <w:ind w:firstLineChars="0" w:firstLine="0"/>
    </w:pPr>
    <w:rPr>
      <w:rFonts w:eastAsia="仿宋_GB2312"/>
      <w:sz w:val="32"/>
      <w:szCs w:val="20"/>
    </w:rPr>
  </w:style>
  <w:style w:type="character" w:customStyle="1" w:styleId="Char1">
    <w:name w:val="日期 Char"/>
    <w:basedOn w:val="a0"/>
    <w:link w:val="a6"/>
    <w:rsid w:val="009A1528"/>
    <w:rPr>
      <w:rFonts w:eastAsia="仿宋_GB2312" w:cs="Times New Roman"/>
      <w:sz w:val="32"/>
      <w:szCs w:val="20"/>
    </w:rPr>
  </w:style>
  <w:style w:type="table" w:styleId="a7">
    <w:name w:val="Table Grid"/>
    <w:basedOn w:val="a1"/>
    <w:uiPriority w:val="59"/>
    <w:rsid w:val="00F1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0F0675"/>
    <w:rPr>
      <w:sz w:val="18"/>
      <w:szCs w:val="18"/>
    </w:rPr>
  </w:style>
  <w:style w:type="character" w:customStyle="1" w:styleId="Char2">
    <w:name w:val="批注框文本 Char"/>
    <w:basedOn w:val="a0"/>
    <w:link w:val="a8"/>
    <w:uiPriority w:val="99"/>
    <w:semiHidden/>
    <w:rsid w:val="000F0675"/>
    <w:rPr>
      <w:kern w:val="2"/>
      <w:sz w:val="18"/>
      <w:szCs w:val="18"/>
    </w:rPr>
  </w:style>
  <w:style w:type="character" w:styleId="a9">
    <w:name w:val="annotation reference"/>
    <w:basedOn w:val="a0"/>
    <w:uiPriority w:val="99"/>
    <w:semiHidden/>
    <w:unhideWhenUsed/>
    <w:rsid w:val="00FB0636"/>
    <w:rPr>
      <w:sz w:val="21"/>
      <w:szCs w:val="21"/>
    </w:rPr>
  </w:style>
  <w:style w:type="paragraph" w:styleId="aa">
    <w:name w:val="annotation text"/>
    <w:basedOn w:val="a"/>
    <w:link w:val="Char3"/>
    <w:uiPriority w:val="99"/>
    <w:semiHidden/>
    <w:unhideWhenUsed/>
    <w:rsid w:val="00FB0636"/>
    <w:pPr>
      <w:jc w:val="left"/>
    </w:pPr>
  </w:style>
  <w:style w:type="character" w:customStyle="1" w:styleId="Char3">
    <w:name w:val="批注文字 Char"/>
    <w:basedOn w:val="a0"/>
    <w:link w:val="aa"/>
    <w:uiPriority w:val="99"/>
    <w:semiHidden/>
    <w:rsid w:val="00FB0636"/>
    <w:rPr>
      <w:kern w:val="2"/>
      <w:sz w:val="28"/>
      <w:szCs w:val="22"/>
    </w:rPr>
  </w:style>
  <w:style w:type="paragraph" w:styleId="ab">
    <w:name w:val="annotation subject"/>
    <w:basedOn w:val="aa"/>
    <w:next w:val="aa"/>
    <w:link w:val="Char4"/>
    <w:uiPriority w:val="99"/>
    <w:semiHidden/>
    <w:unhideWhenUsed/>
    <w:rsid w:val="00FB0636"/>
    <w:rPr>
      <w:b/>
      <w:bCs/>
    </w:rPr>
  </w:style>
  <w:style w:type="character" w:customStyle="1" w:styleId="Char4">
    <w:name w:val="批注主题 Char"/>
    <w:basedOn w:val="Char3"/>
    <w:link w:val="ab"/>
    <w:uiPriority w:val="99"/>
    <w:semiHidden/>
    <w:rsid w:val="00FB0636"/>
    <w:rPr>
      <w:b/>
      <w:bCs/>
      <w:kern w:val="2"/>
      <w:sz w:val="28"/>
      <w:szCs w:val="22"/>
    </w:rPr>
  </w:style>
  <w:style w:type="paragraph" w:styleId="ac">
    <w:name w:val="Normal (Web)"/>
    <w:basedOn w:val="a"/>
    <w:unhideWhenUsed/>
    <w:rsid w:val="004A619D"/>
    <w:pPr>
      <w:spacing w:before="100" w:beforeAutospacing="1" w:after="100" w:afterAutospacing="1"/>
      <w:ind w:firstLineChars="0" w:firstLine="0"/>
      <w:jc w:val="left"/>
    </w:pPr>
    <w:rPr>
      <w:rFonts w:eastAsia="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189">
      <w:bodyDiv w:val="1"/>
      <w:marLeft w:val="0"/>
      <w:marRight w:val="0"/>
      <w:marTop w:val="0"/>
      <w:marBottom w:val="0"/>
      <w:divBdr>
        <w:top w:val="none" w:sz="0" w:space="0" w:color="auto"/>
        <w:left w:val="none" w:sz="0" w:space="0" w:color="auto"/>
        <w:bottom w:val="none" w:sz="0" w:space="0" w:color="auto"/>
        <w:right w:val="none" w:sz="0" w:space="0" w:color="auto"/>
      </w:divBdr>
    </w:div>
    <w:div w:id="30571929">
      <w:bodyDiv w:val="1"/>
      <w:marLeft w:val="0"/>
      <w:marRight w:val="0"/>
      <w:marTop w:val="0"/>
      <w:marBottom w:val="0"/>
      <w:divBdr>
        <w:top w:val="none" w:sz="0" w:space="0" w:color="auto"/>
        <w:left w:val="none" w:sz="0" w:space="0" w:color="auto"/>
        <w:bottom w:val="none" w:sz="0" w:space="0" w:color="auto"/>
        <w:right w:val="none" w:sz="0" w:space="0" w:color="auto"/>
      </w:divBdr>
    </w:div>
    <w:div w:id="602615411">
      <w:bodyDiv w:val="1"/>
      <w:marLeft w:val="0"/>
      <w:marRight w:val="0"/>
      <w:marTop w:val="0"/>
      <w:marBottom w:val="0"/>
      <w:divBdr>
        <w:top w:val="none" w:sz="0" w:space="0" w:color="auto"/>
        <w:left w:val="none" w:sz="0" w:space="0" w:color="auto"/>
        <w:bottom w:val="none" w:sz="0" w:space="0" w:color="auto"/>
        <w:right w:val="none" w:sz="0" w:space="0" w:color="auto"/>
      </w:divBdr>
      <w:divsChild>
        <w:div w:id="972179101">
          <w:marLeft w:val="547"/>
          <w:marRight w:val="0"/>
          <w:marTop w:val="0"/>
          <w:marBottom w:val="0"/>
          <w:divBdr>
            <w:top w:val="none" w:sz="0" w:space="0" w:color="auto"/>
            <w:left w:val="none" w:sz="0" w:space="0" w:color="auto"/>
            <w:bottom w:val="none" w:sz="0" w:space="0" w:color="auto"/>
            <w:right w:val="none" w:sz="0" w:space="0" w:color="auto"/>
          </w:divBdr>
        </w:div>
      </w:divsChild>
    </w:div>
    <w:div w:id="845168656">
      <w:bodyDiv w:val="1"/>
      <w:marLeft w:val="0"/>
      <w:marRight w:val="0"/>
      <w:marTop w:val="0"/>
      <w:marBottom w:val="0"/>
      <w:divBdr>
        <w:top w:val="none" w:sz="0" w:space="0" w:color="auto"/>
        <w:left w:val="none" w:sz="0" w:space="0" w:color="auto"/>
        <w:bottom w:val="none" w:sz="0" w:space="0" w:color="auto"/>
        <w:right w:val="none" w:sz="0" w:space="0" w:color="auto"/>
      </w:divBdr>
    </w:div>
    <w:div w:id="971013630">
      <w:bodyDiv w:val="1"/>
      <w:marLeft w:val="0"/>
      <w:marRight w:val="0"/>
      <w:marTop w:val="0"/>
      <w:marBottom w:val="0"/>
      <w:divBdr>
        <w:top w:val="none" w:sz="0" w:space="0" w:color="auto"/>
        <w:left w:val="none" w:sz="0" w:space="0" w:color="auto"/>
        <w:bottom w:val="none" w:sz="0" w:space="0" w:color="auto"/>
        <w:right w:val="none" w:sz="0" w:space="0" w:color="auto"/>
      </w:divBdr>
    </w:div>
    <w:div w:id="1058940672">
      <w:bodyDiv w:val="1"/>
      <w:marLeft w:val="0"/>
      <w:marRight w:val="0"/>
      <w:marTop w:val="0"/>
      <w:marBottom w:val="0"/>
      <w:divBdr>
        <w:top w:val="none" w:sz="0" w:space="0" w:color="auto"/>
        <w:left w:val="none" w:sz="0" w:space="0" w:color="auto"/>
        <w:bottom w:val="none" w:sz="0" w:space="0" w:color="auto"/>
        <w:right w:val="none" w:sz="0" w:space="0" w:color="auto"/>
      </w:divBdr>
    </w:div>
    <w:div w:id="1335261175">
      <w:bodyDiv w:val="1"/>
      <w:marLeft w:val="0"/>
      <w:marRight w:val="0"/>
      <w:marTop w:val="0"/>
      <w:marBottom w:val="0"/>
      <w:divBdr>
        <w:top w:val="none" w:sz="0" w:space="0" w:color="auto"/>
        <w:left w:val="none" w:sz="0" w:space="0" w:color="auto"/>
        <w:bottom w:val="none" w:sz="0" w:space="0" w:color="auto"/>
        <w:right w:val="none" w:sz="0" w:space="0" w:color="auto"/>
      </w:divBdr>
    </w:div>
    <w:div w:id="1337028448">
      <w:bodyDiv w:val="1"/>
      <w:marLeft w:val="0"/>
      <w:marRight w:val="0"/>
      <w:marTop w:val="0"/>
      <w:marBottom w:val="0"/>
      <w:divBdr>
        <w:top w:val="none" w:sz="0" w:space="0" w:color="auto"/>
        <w:left w:val="none" w:sz="0" w:space="0" w:color="auto"/>
        <w:bottom w:val="none" w:sz="0" w:space="0" w:color="auto"/>
        <w:right w:val="none" w:sz="0" w:space="0" w:color="auto"/>
      </w:divBdr>
      <w:divsChild>
        <w:div w:id="1998921579">
          <w:marLeft w:val="547"/>
          <w:marRight w:val="0"/>
          <w:marTop w:val="0"/>
          <w:marBottom w:val="0"/>
          <w:divBdr>
            <w:top w:val="none" w:sz="0" w:space="0" w:color="auto"/>
            <w:left w:val="none" w:sz="0" w:space="0" w:color="auto"/>
            <w:bottom w:val="none" w:sz="0" w:space="0" w:color="auto"/>
            <w:right w:val="none" w:sz="0" w:space="0" w:color="auto"/>
          </w:divBdr>
        </w:div>
      </w:divsChild>
    </w:div>
    <w:div w:id="1349986756">
      <w:bodyDiv w:val="1"/>
      <w:marLeft w:val="0"/>
      <w:marRight w:val="0"/>
      <w:marTop w:val="0"/>
      <w:marBottom w:val="0"/>
      <w:divBdr>
        <w:top w:val="none" w:sz="0" w:space="0" w:color="auto"/>
        <w:left w:val="none" w:sz="0" w:space="0" w:color="auto"/>
        <w:bottom w:val="none" w:sz="0" w:space="0" w:color="auto"/>
        <w:right w:val="none" w:sz="0" w:space="0" w:color="auto"/>
      </w:divBdr>
    </w:div>
    <w:div w:id="177093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490</Characters>
  <Application>Microsoft Office Word</Application>
  <DocSecurity>0</DocSecurity>
  <Lines>4</Lines>
  <Paragraphs>1</Paragraphs>
  <ScaleCrop>false</ScaleCrop>
  <Company>china</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袁旭</cp:lastModifiedBy>
  <cp:revision>2</cp:revision>
  <cp:lastPrinted>2015-12-14T02:37:00Z</cp:lastPrinted>
  <dcterms:created xsi:type="dcterms:W3CDTF">2016-09-07T06:36:00Z</dcterms:created>
  <dcterms:modified xsi:type="dcterms:W3CDTF">2016-09-07T06:36:00Z</dcterms:modified>
</cp:coreProperties>
</file>